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689" w:rsidRPr="001A26C5" w:rsidRDefault="001A26C5" w:rsidP="008F55FA">
      <w:pPr>
        <w:pStyle w:val="a4"/>
        <w:spacing w:before="0" w:after="0" w:line="360" w:lineRule="auto"/>
        <w:rPr>
          <w:rFonts w:asciiTheme="majorEastAsia" w:eastAsiaTheme="majorEastAsia" w:hAnsiTheme="majorEastAsia"/>
        </w:rPr>
      </w:pPr>
      <w:r w:rsidRPr="001A26C5">
        <w:rPr>
          <w:rFonts w:asciiTheme="majorEastAsia" w:eastAsiaTheme="majorEastAsia" w:hAnsiTheme="majorEastAsia" w:hint="eastAsia"/>
        </w:rPr>
        <w:t>基于北斗RTK的碾压</w:t>
      </w:r>
      <w:r w:rsidR="00870EDD">
        <w:rPr>
          <w:rFonts w:asciiTheme="majorEastAsia" w:eastAsiaTheme="majorEastAsia" w:hAnsiTheme="majorEastAsia" w:hint="eastAsia"/>
        </w:rPr>
        <w:t>监控</w:t>
      </w:r>
      <w:r w:rsidRPr="001A26C5">
        <w:rPr>
          <w:rFonts w:asciiTheme="majorEastAsia" w:eastAsiaTheme="majorEastAsia" w:hAnsiTheme="majorEastAsia" w:hint="eastAsia"/>
        </w:rPr>
        <w:t>系统</w:t>
      </w:r>
    </w:p>
    <w:p w:rsidR="001A26C5" w:rsidRPr="001A26C5" w:rsidRDefault="001A26C5" w:rsidP="008F55FA">
      <w:pPr>
        <w:pStyle w:val="a5"/>
        <w:spacing w:before="0" w:after="0" w:line="360" w:lineRule="auto"/>
        <w:jc w:val="left"/>
        <w:rPr>
          <w:rFonts w:asciiTheme="majorEastAsia" w:eastAsiaTheme="majorEastAsia" w:hAnsiTheme="majorEastAsia"/>
        </w:rPr>
      </w:pPr>
      <w:r w:rsidRPr="001A26C5">
        <w:rPr>
          <w:rFonts w:asciiTheme="majorEastAsia" w:eastAsiaTheme="majorEastAsia" w:hAnsiTheme="majorEastAsia" w:hint="eastAsia"/>
          <w:b w:val="0"/>
          <w:bCs w:val="0"/>
        </w:rPr>
        <w:t>1、</w:t>
      </w:r>
      <w:r w:rsidRPr="001A26C5">
        <w:rPr>
          <w:rFonts w:asciiTheme="majorEastAsia" w:eastAsiaTheme="majorEastAsia" w:hAnsiTheme="majorEastAsia" w:hint="eastAsia"/>
        </w:rPr>
        <w:t>绪论</w:t>
      </w:r>
    </w:p>
    <w:p w:rsidR="001A26C5" w:rsidRDefault="001A26C5" w:rsidP="008F55FA">
      <w:pPr>
        <w:spacing w:line="360" w:lineRule="auto"/>
        <w:ind w:firstLineChars="200" w:firstLine="560"/>
        <w:rPr>
          <w:sz w:val="28"/>
          <w:szCs w:val="28"/>
        </w:rPr>
      </w:pPr>
      <w:r w:rsidRPr="001A26C5">
        <w:rPr>
          <w:rFonts w:hint="eastAsia"/>
          <w:sz w:val="28"/>
          <w:szCs w:val="28"/>
        </w:rPr>
        <w:t>压实是道路施工作业的一个重要组成部分</w:t>
      </w:r>
      <w:r w:rsidR="00870EDD">
        <w:rPr>
          <w:rFonts w:hint="eastAsia"/>
          <w:sz w:val="28"/>
          <w:szCs w:val="28"/>
        </w:rPr>
        <w:t>，</w:t>
      </w:r>
      <w:r w:rsidRPr="001A26C5">
        <w:rPr>
          <w:rFonts w:hint="eastAsia"/>
          <w:sz w:val="28"/>
          <w:szCs w:val="28"/>
        </w:rPr>
        <w:t>压实质量对道路的安全与寿命有着决定性的影响</w:t>
      </w:r>
      <w:r w:rsidR="00EC1E67">
        <w:rPr>
          <w:rFonts w:hint="eastAsia"/>
          <w:sz w:val="28"/>
          <w:szCs w:val="28"/>
        </w:rPr>
        <w:t>，</w:t>
      </w:r>
      <w:r w:rsidRPr="001A26C5">
        <w:rPr>
          <w:rFonts w:hint="eastAsia"/>
          <w:sz w:val="28"/>
          <w:szCs w:val="28"/>
        </w:rPr>
        <w:t>有效的压实能够显著的提高路基的承载能力和稳定性</w:t>
      </w:r>
      <w:r w:rsidR="00870EDD">
        <w:rPr>
          <w:rFonts w:hint="eastAsia"/>
          <w:sz w:val="28"/>
          <w:szCs w:val="28"/>
        </w:rPr>
        <w:t>，</w:t>
      </w:r>
      <w:r w:rsidRPr="001A26C5">
        <w:rPr>
          <w:rFonts w:hint="eastAsia"/>
          <w:sz w:val="28"/>
          <w:szCs w:val="28"/>
        </w:rPr>
        <w:t>防止渗透</w:t>
      </w:r>
      <w:r w:rsidR="00870EDD">
        <w:rPr>
          <w:rFonts w:hint="eastAsia"/>
          <w:sz w:val="28"/>
          <w:szCs w:val="28"/>
        </w:rPr>
        <w:t>，</w:t>
      </w:r>
      <w:r w:rsidRPr="001A26C5">
        <w:rPr>
          <w:rFonts w:hint="eastAsia"/>
          <w:sz w:val="28"/>
          <w:szCs w:val="28"/>
        </w:rPr>
        <w:t>消除沉陷</w:t>
      </w:r>
      <w:r w:rsidR="00EC1E67">
        <w:rPr>
          <w:rFonts w:hint="eastAsia"/>
          <w:sz w:val="28"/>
          <w:szCs w:val="28"/>
        </w:rPr>
        <w:t>。</w:t>
      </w:r>
    </w:p>
    <w:p w:rsidR="005A253B" w:rsidRDefault="005A253B" w:rsidP="008F55FA">
      <w:pPr>
        <w:spacing w:line="360" w:lineRule="auto"/>
        <w:ind w:firstLineChars="200" w:firstLine="560"/>
        <w:rPr>
          <w:sz w:val="28"/>
          <w:szCs w:val="28"/>
        </w:rPr>
      </w:pPr>
      <w:r w:rsidRPr="005A253B">
        <w:rPr>
          <w:rFonts w:hint="eastAsia"/>
          <w:sz w:val="28"/>
          <w:szCs w:val="28"/>
        </w:rPr>
        <w:t>在目前的压路机作业过程中，主要依赖操作人员的工作经验，容易出现漏压、过压的情况。通常，在完工后，还需要采用点抽检的方法，进行压实路面的密实度检测。这样的工作流程存在检测周期长、检测结果不能真实反映全路段压实质量的现实问题。</w:t>
      </w:r>
    </w:p>
    <w:p w:rsidR="001A26C5" w:rsidRPr="00EC1E67" w:rsidRDefault="00EC1E67" w:rsidP="008F55FA">
      <w:pPr>
        <w:spacing w:line="360" w:lineRule="auto"/>
        <w:ind w:firstLineChars="200" w:firstLine="560"/>
        <w:rPr>
          <w:sz w:val="28"/>
          <w:szCs w:val="28"/>
        </w:rPr>
      </w:pPr>
      <w:r>
        <w:rPr>
          <w:rFonts w:hint="eastAsia"/>
          <w:sz w:val="28"/>
          <w:szCs w:val="28"/>
        </w:rPr>
        <w:t>基于北斗</w:t>
      </w:r>
      <w:r>
        <w:rPr>
          <w:rFonts w:hint="eastAsia"/>
          <w:sz w:val="28"/>
          <w:szCs w:val="28"/>
        </w:rPr>
        <w:t>RTK</w:t>
      </w:r>
      <w:r>
        <w:rPr>
          <w:rFonts w:hint="eastAsia"/>
          <w:sz w:val="28"/>
          <w:szCs w:val="28"/>
        </w:rPr>
        <w:t>的碾压控制</w:t>
      </w:r>
      <w:r w:rsidR="001A26C5" w:rsidRPr="001A26C5">
        <w:rPr>
          <w:rFonts w:hint="eastAsia"/>
          <w:sz w:val="28"/>
          <w:szCs w:val="28"/>
        </w:rPr>
        <w:t>系统可以使工作人员在压实过程中实时检测压实状况，控制压实质量</w:t>
      </w:r>
      <w:r w:rsidR="00AD65F1">
        <w:rPr>
          <w:rFonts w:hint="eastAsia"/>
          <w:sz w:val="28"/>
          <w:szCs w:val="28"/>
        </w:rPr>
        <w:t>，</w:t>
      </w:r>
      <w:r w:rsidR="001A26C5" w:rsidRPr="001A26C5">
        <w:rPr>
          <w:rFonts w:hint="eastAsia"/>
          <w:sz w:val="28"/>
          <w:szCs w:val="28"/>
        </w:rPr>
        <w:t>从而保证路基路面在最少碾压遍数下得到充分压实</w:t>
      </w:r>
      <w:r w:rsidR="00870EDD">
        <w:rPr>
          <w:rFonts w:hint="eastAsia"/>
          <w:sz w:val="28"/>
          <w:szCs w:val="28"/>
        </w:rPr>
        <w:t>，</w:t>
      </w:r>
      <w:r w:rsidR="001A26C5" w:rsidRPr="001A26C5">
        <w:rPr>
          <w:rFonts w:hint="eastAsia"/>
          <w:sz w:val="28"/>
          <w:szCs w:val="28"/>
        </w:rPr>
        <w:t>可有效地避免欠压和过压等现象的发生</w:t>
      </w:r>
      <w:r>
        <w:rPr>
          <w:rFonts w:hint="eastAsia"/>
          <w:sz w:val="28"/>
          <w:szCs w:val="28"/>
        </w:rPr>
        <w:t>。</w:t>
      </w:r>
      <w:r w:rsidR="001A26C5" w:rsidRPr="001A26C5">
        <w:rPr>
          <w:rFonts w:hint="eastAsia"/>
          <w:sz w:val="28"/>
          <w:szCs w:val="28"/>
        </w:rPr>
        <w:t>这样既能节省人力</w:t>
      </w:r>
      <w:r>
        <w:rPr>
          <w:rFonts w:hint="eastAsia"/>
          <w:sz w:val="28"/>
          <w:szCs w:val="28"/>
        </w:rPr>
        <w:t>，</w:t>
      </w:r>
      <w:r w:rsidR="001A26C5" w:rsidRPr="001A26C5">
        <w:rPr>
          <w:rFonts w:hint="eastAsia"/>
          <w:sz w:val="28"/>
          <w:szCs w:val="28"/>
        </w:rPr>
        <w:t>缩短工期</w:t>
      </w:r>
      <w:r w:rsidR="00AD65F1">
        <w:rPr>
          <w:rFonts w:hint="eastAsia"/>
          <w:sz w:val="28"/>
          <w:szCs w:val="28"/>
        </w:rPr>
        <w:t>，</w:t>
      </w:r>
      <w:r w:rsidR="001A26C5" w:rsidRPr="001A26C5">
        <w:rPr>
          <w:rFonts w:hint="eastAsia"/>
          <w:sz w:val="28"/>
          <w:szCs w:val="28"/>
        </w:rPr>
        <w:t>又可以在保证施工质量的基础上加快施工进度</w:t>
      </w:r>
      <w:r w:rsidR="00870EDD">
        <w:rPr>
          <w:rFonts w:hint="eastAsia"/>
          <w:sz w:val="28"/>
          <w:szCs w:val="28"/>
        </w:rPr>
        <w:t>，</w:t>
      </w:r>
      <w:r w:rsidR="001A26C5" w:rsidRPr="001A26C5">
        <w:rPr>
          <w:rFonts w:hint="eastAsia"/>
          <w:sz w:val="28"/>
          <w:szCs w:val="28"/>
        </w:rPr>
        <w:t>具有明显的社会效益和经济效益</w:t>
      </w:r>
      <w:r>
        <w:rPr>
          <w:rFonts w:hint="eastAsia"/>
          <w:sz w:val="28"/>
          <w:szCs w:val="28"/>
        </w:rPr>
        <w:t>。</w:t>
      </w:r>
    </w:p>
    <w:p w:rsidR="00EC1E67" w:rsidRDefault="001A26C5" w:rsidP="008F55FA">
      <w:pPr>
        <w:pStyle w:val="a5"/>
        <w:spacing w:before="0" w:after="0" w:line="360" w:lineRule="auto"/>
        <w:jc w:val="left"/>
      </w:pPr>
      <w:r>
        <w:rPr>
          <w:rFonts w:hint="eastAsia"/>
        </w:rPr>
        <w:t>2</w:t>
      </w:r>
      <w:r>
        <w:rPr>
          <w:rFonts w:hint="eastAsia"/>
        </w:rPr>
        <w:t>、系统介绍</w:t>
      </w:r>
    </w:p>
    <w:p w:rsidR="00AD65F1" w:rsidRDefault="00AD65F1" w:rsidP="008F55FA">
      <w:pPr>
        <w:spacing w:line="360" w:lineRule="auto"/>
        <w:ind w:firstLineChars="200" w:firstLine="560"/>
        <w:rPr>
          <w:sz w:val="28"/>
          <w:szCs w:val="28"/>
        </w:rPr>
      </w:pPr>
      <w:r>
        <w:rPr>
          <w:rFonts w:hint="eastAsia"/>
          <w:sz w:val="28"/>
          <w:szCs w:val="28"/>
        </w:rPr>
        <w:t>基于北斗</w:t>
      </w:r>
      <w:r>
        <w:rPr>
          <w:rFonts w:hint="eastAsia"/>
          <w:sz w:val="28"/>
          <w:szCs w:val="28"/>
        </w:rPr>
        <w:t>RTK</w:t>
      </w:r>
      <w:r w:rsidR="00A7049C">
        <w:rPr>
          <w:rFonts w:hint="eastAsia"/>
          <w:sz w:val="28"/>
          <w:szCs w:val="28"/>
        </w:rPr>
        <w:t>的碾压监控</w:t>
      </w:r>
      <w:r>
        <w:rPr>
          <w:rFonts w:hint="eastAsia"/>
          <w:sz w:val="28"/>
          <w:szCs w:val="28"/>
        </w:rPr>
        <w:t>系统进行定位的方式为</w:t>
      </w:r>
      <w:r w:rsidRPr="00AD65F1">
        <w:rPr>
          <w:rFonts w:hint="eastAsia"/>
          <w:sz w:val="28"/>
          <w:szCs w:val="28"/>
        </w:rPr>
        <w:t>实时动态</w:t>
      </w:r>
      <w:r w:rsidRPr="00AD65F1">
        <w:rPr>
          <w:rFonts w:hint="eastAsia"/>
          <w:sz w:val="28"/>
          <w:szCs w:val="28"/>
        </w:rPr>
        <w:t>(Real Time Kinematic-RTK)</w:t>
      </w:r>
      <w:r w:rsidRPr="00AD65F1">
        <w:rPr>
          <w:rFonts w:hint="eastAsia"/>
          <w:sz w:val="28"/>
          <w:szCs w:val="28"/>
        </w:rPr>
        <w:t>测量</w:t>
      </w:r>
      <w:r>
        <w:rPr>
          <w:rFonts w:hint="eastAsia"/>
          <w:sz w:val="28"/>
          <w:szCs w:val="28"/>
        </w:rPr>
        <w:t>定位，其定位精度可达到</w:t>
      </w:r>
      <w:r>
        <w:rPr>
          <w:rFonts w:hint="eastAsia"/>
          <w:sz w:val="28"/>
          <w:szCs w:val="28"/>
        </w:rPr>
        <w:t>1.5</w:t>
      </w:r>
      <w:r w:rsidR="00D61626">
        <w:rPr>
          <w:rFonts w:hint="eastAsia"/>
          <w:sz w:val="28"/>
          <w:szCs w:val="28"/>
        </w:rPr>
        <w:t>c</w:t>
      </w:r>
      <w:r>
        <w:rPr>
          <w:rFonts w:hint="eastAsia"/>
          <w:sz w:val="28"/>
          <w:szCs w:val="28"/>
        </w:rPr>
        <w:t>m</w:t>
      </w:r>
      <w:r>
        <w:rPr>
          <w:rFonts w:hint="eastAsia"/>
          <w:sz w:val="28"/>
          <w:szCs w:val="28"/>
        </w:rPr>
        <w:t>，</w:t>
      </w:r>
      <w:r>
        <w:rPr>
          <w:rFonts w:hint="eastAsia"/>
          <w:sz w:val="28"/>
          <w:szCs w:val="28"/>
        </w:rPr>
        <w:t>RTK</w:t>
      </w:r>
      <w:r w:rsidRPr="00AD65F1">
        <w:rPr>
          <w:rFonts w:hint="eastAsia"/>
          <w:sz w:val="28"/>
          <w:szCs w:val="28"/>
        </w:rPr>
        <w:t>是以载波相位观测量为根据的实时差分测量技术</w:t>
      </w:r>
      <w:r>
        <w:rPr>
          <w:rFonts w:hint="eastAsia"/>
          <w:sz w:val="28"/>
          <w:szCs w:val="28"/>
        </w:rPr>
        <w:t>，是</w:t>
      </w:r>
      <w:r w:rsidRPr="00AD65F1">
        <w:rPr>
          <w:rFonts w:hint="eastAsia"/>
          <w:sz w:val="28"/>
          <w:szCs w:val="28"/>
        </w:rPr>
        <w:t>测量技术发展中的一个新的突破</w:t>
      </w:r>
      <w:r>
        <w:rPr>
          <w:rFonts w:hint="eastAsia"/>
          <w:sz w:val="28"/>
          <w:szCs w:val="28"/>
        </w:rPr>
        <w:t>。</w:t>
      </w:r>
    </w:p>
    <w:p w:rsidR="00870EDD" w:rsidRPr="00870EDD" w:rsidRDefault="00AD65F1" w:rsidP="008F55FA">
      <w:pPr>
        <w:spacing w:line="360" w:lineRule="auto"/>
        <w:ind w:firstLineChars="200" w:firstLine="560"/>
        <w:rPr>
          <w:sz w:val="28"/>
          <w:szCs w:val="28"/>
        </w:rPr>
      </w:pPr>
      <w:r w:rsidRPr="00AD65F1">
        <w:rPr>
          <w:rFonts w:hint="eastAsia"/>
          <w:sz w:val="28"/>
          <w:szCs w:val="28"/>
        </w:rPr>
        <w:t>在实际应用中</w:t>
      </w:r>
      <w:r>
        <w:rPr>
          <w:rFonts w:hint="eastAsia"/>
          <w:sz w:val="28"/>
          <w:szCs w:val="28"/>
        </w:rPr>
        <w:t>，</w:t>
      </w:r>
      <w:r w:rsidR="00870EDD">
        <w:rPr>
          <w:rFonts w:hint="eastAsia"/>
          <w:sz w:val="28"/>
          <w:szCs w:val="28"/>
        </w:rPr>
        <w:t>监控中心安装了</w:t>
      </w:r>
      <w:r w:rsidR="00EC1E67">
        <w:rPr>
          <w:rFonts w:hint="eastAsia"/>
          <w:sz w:val="28"/>
          <w:szCs w:val="28"/>
        </w:rPr>
        <w:t>基于北斗</w:t>
      </w:r>
      <w:r w:rsidR="00EC1E67">
        <w:rPr>
          <w:rFonts w:hint="eastAsia"/>
          <w:sz w:val="28"/>
          <w:szCs w:val="28"/>
        </w:rPr>
        <w:t>RTK</w:t>
      </w:r>
      <w:r w:rsidR="00EC1E67">
        <w:rPr>
          <w:rFonts w:hint="eastAsia"/>
          <w:sz w:val="28"/>
          <w:szCs w:val="28"/>
        </w:rPr>
        <w:t>的碾压</w:t>
      </w:r>
      <w:r w:rsidR="00870EDD">
        <w:rPr>
          <w:rFonts w:hint="eastAsia"/>
          <w:sz w:val="28"/>
          <w:szCs w:val="28"/>
        </w:rPr>
        <w:t>监控</w:t>
      </w:r>
      <w:r w:rsidR="00EC1E67">
        <w:rPr>
          <w:rFonts w:hint="eastAsia"/>
          <w:sz w:val="28"/>
          <w:szCs w:val="28"/>
        </w:rPr>
        <w:t>系统</w:t>
      </w:r>
      <w:r w:rsidR="00870EDD">
        <w:rPr>
          <w:rFonts w:hint="eastAsia"/>
          <w:sz w:val="28"/>
          <w:szCs w:val="28"/>
        </w:rPr>
        <w:t>的</w:t>
      </w:r>
      <w:r w:rsidR="00870EDD" w:rsidRPr="00870EDD">
        <w:rPr>
          <w:rFonts w:hint="eastAsia"/>
          <w:sz w:val="28"/>
          <w:szCs w:val="28"/>
        </w:rPr>
        <w:t>监控平台软件</w:t>
      </w:r>
      <w:r w:rsidR="007C553A" w:rsidRPr="00AD65F1">
        <w:rPr>
          <w:rFonts w:hint="eastAsia"/>
          <w:sz w:val="28"/>
          <w:szCs w:val="28"/>
        </w:rPr>
        <w:t>可以远程监视建筑工程压路机工作状态和碾压质量</w:t>
      </w:r>
      <w:r w:rsidR="00870EDD" w:rsidRPr="00870EDD">
        <w:rPr>
          <w:rFonts w:hint="eastAsia"/>
          <w:sz w:val="28"/>
          <w:szCs w:val="28"/>
        </w:rPr>
        <w:t>。</w:t>
      </w:r>
      <w:r w:rsidR="00870EDD">
        <w:rPr>
          <w:rFonts w:hint="eastAsia"/>
          <w:sz w:val="28"/>
          <w:szCs w:val="28"/>
        </w:rPr>
        <w:t>该监控平台软件可以实时获取当前压路机的工作状态和工作面的压</w:t>
      </w:r>
      <w:r w:rsidR="00870EDD">
        <w:rPr>
          <w:rFonts w:hint="eastAsia"/>
          <w:sz w:val="28"/>
          <w:szCs w:val="28"/>
        </w:rPr>
        <w:lastRenderedPageBreak/>
        <w:t>实信息。监控中心</w:t>
      </w:r>
      <w:r w:rsidR="00870EDD" w:rsidRPr="00870EDD">
        <w:rPr>
          <w:rFonts w:hint="eastAsia"/>
          <w:sz w:val="28"/>
          <w:szCs w:val="28"/>
        </w:rPr>
        <w:t>可根据压路机的实时信息以及工作状态，对工程机械进行实时的调度、监控、管理等工作。对出现的问题，进行</w:t>
      </w:r>
      <w:r w:rsidR="00870EDD">
        <w:rPr>
          <w:rFonts w:hint="eastAsia"/>
          <w:sz w:val="28"/>
          <w:szCs w:val="28"/>
        </w:rPr>
        <w:t>实时纠正管理。并根据轨迹回放，整体控制施工进度和施工质量。</w:t>
      </w:r>
    </w:p>
    <w:p w:rsidR="00FE5338" w:rsidRDefault="00AD65F1" w:rsidP="008F55FA">
      <w:pPr>
        <w:spacing w:line="360" w:lineRule="auto"/>
        <w:ind w:firstLineChars="200" w:firstLine="560"/>
        <w:rPr>
          <w:sz w:val="28"/>
          <w:szCs w:val="28"/>
        </w:rPr>
      </w:pPr>
      <w:r w:rsidRPr="00AD65F1">
        <w:rPr>
          <w:rFonts w:hint="eastAsia"/>
          <w:sz w:val="28"/>
          <w:szCs w:val="28"/>
        </w:rPr>
        <w:t>压路机驾驶员也可以根据安装在驾驶室中液晶显示屏实时</w:t>
      </w:r>
      <w:r w:rsidR="00FE5338">
        <w:rPr>
          <w:rFonts w:hint="eastAsia"/>
          <w:sz w:val="28"/>
          <w:szCs w:val="28"/>
        </w:rPr>
        <w:t>获取当前工作面的高程值，</w:t>
      </w:r>
      <w:r w:rsidRPr="00AD65F1">
        <w:rPr>
          <w:rFonts w:hint="eastAsia"/>
          <w:sz w:val="28"/>
          <w:szCs w:val="28"/>
        </w:rPr>
        <w:t>掌握碾压层是否达到规定的压实度要求</w:t>
      </w:r>
      <w:r w:rsidR="00870EDD">
        <w:rPr>
          <w:rFonts w:hint="eastAsia"/>
          <w:sz w:val="28"/>
          <w:szCs w:val="28"/>
        </w:rPr>
        <w:t>，</w:t>
      </w:r>
      <w:r w:rsidRPr="00AD65F1">
        <w:rPr>
          <w:rFonts w:hint="eastAsia"/>
          <w:sz w:val="28"/>
          <w:szCs w:val="28"/>
        </w:rPr>
        <w:t>可有效的避免出现过压和欠压现象的发生</w:t>
      </w:r>
      <w:r w:rsidR="00870EDD">
        <w:rPr>
          <w:rFonts w:hint="eastAsia"/>
          <w:sz w:val="28"/>
          <w:szCs w:val="28"/>
        </w:rPr>
        <w:t>，</w:t>
      </w:r>
      <w:r w:rsidRPr="00AD65F1">
        <w:rPr>
          <w:rFonts w:hint="eastAsia"/>
          <w:sz w:val="28"/>
          <w:szCs w:val="28"/>
        </w:rPr>
        <w:t>避免了现有工艺中不论土质类型如何一律必须压实若干遍的情形</w:t>
      </w:r>
      <w:r w:rsidR="00870EDD">
        <w:rPr>
          <w:rFonts w:hint="eastAsia"/>
          <w:sz w:val="28"/>
          <w:szCs w:val="28"/>
        </w:rPr>
        <w:t>，</w:t>
      </w:r>
      <w:r w:rsidRPr="00AD65F1">
        <w:rPr>
          <w:rFonts w:hint="eastAsia"/>
          <w:sz w:val="28"/>
          <w:szCs w:val="28"/>
        </w:rPr>
        <w:t>提高铺层材料的均匀性</w:t>
      </w:r>
      <w:r w:rsidR="00870EDD">
        <w:rPr>
          <w:rFonts w:hint="eastAsia"/>
          <w:sz w:val="28"/>
          <w:szCs w:val="28"/>
        </w:rPr>
        <w:t>，</w:t>
      </w:r>
      <w:r w:rsidRPr="00AD65F1">
        <w:rPr>
          <w:rFonts w:hint="eastAsia"/>
          <w:sz w:val="28"/>
          <w:szCs w:val="28"/>
        </w:rPr>
        <w:t>避免粗骨料的破碎</w:t>
      </w:r>
      <w:r w:rsidR="00870EDD">
        <w:rPr>
          <w:rFonts w:hint="eastAsia"/>
          <w:sz w:val="28"/>
          <w:szCs w:val="28"/>
        </w:rPr>
        <w:t>，</w:t>
      </w:r>
      <w:r w:rsidRPr="00AD65F1">
        <w:rPr>
          <w:rFonts w:hint="eastAsia"/>
          <w:sz w:val="28"/>
          <w:szCs w:val="28"/>
        </w:rPr>
        <w:t>提高整个压实作业的效率</w:t>
      </w:r>
      <w:r w:rsidR="00870EDD">
        <w:rPr>
          <w:rFonts w:hint="eastAsia"/>
          <w:sz w:val="28"/>
          <w:szCs w:val="28"/>
        </w:rPr>
        <w:t>，</w:t>
      </w:r>
      <w:r w:rsidRPr="00AD65F1">
        <w:rPr>
          <w:rFonts w:hint="eastAsia"/>
          <w:sz w:val="28"/>
          <w:szCs w:val="28"/>
        </w:rPr>
        <w:t>降低了驾驶员的劳动强度</w:t>
      </w:r>
      <w:r w:rsidR="005A253B">
        <w:rPr>
          <w:rFonts w:hint="eastAsia"/>
          <w:sz w:val="28"/>
          <w:szCs w:val="28"/>
        </w:rPr>
        <w:t>。同时压路机驾驶员还可以从驾驶室中的液晶屏获取车辆的运行轨迹、速度、压实次数等信息。</w:t>
      </w:r>
      <w:r w:rsidR="00FE5338">
        <w:rPr>
          <w:rFonts w:hint="eastAsia"/>
          <w:sz w:val="28"/>
          <w:szCs w:val="28"/>
        </w:rPr>
        <w:t>及时了解当前工作面的压实情况，平整度等信息。</w:t>
      </w:r>
    </w:p>
    <w:p w:rsidR="001A26C5" w:rsidRPr="00EC1E67" w:rsidRDefault="00AD65F1" w:rsidP="008F55FA">
      <w:pPr>
        <w:spacing w:line="360" w:lineRule="auto"/>
        <w:ind w:firstLineChars="200" w:firstLine="560"/>
        <w:rPr>
          <w:sz w:val="28"/>
          <w:szCs w:val="28"/>
        </w:rPr>
      </w:pPr>
      <w:r w:rsidRPr="00AD65F1">
        <w:rPr>
          <w:rFonts w:hint="eastAsia"/>
          <w:sz w:val="28"/>
          <w:szCs w:val="28"/>
        </w:rPr>
        <w:t>质量控制的自动化也能使经验不足的司机获得很好的压实质量</w:t>
      </w:r>
      <w:r w:rsidR="00870EDD">
        <w:rPr>
          <w:rFonts w:hint="eastAsia"/>
          <w:sz w:val="28"/>
          <w:szCs w:val="28"/>
        </w:rPr>
        <w:t>，</w:t>
      </w:r>
      <w:r w:rsidRPr="00AD65F1">
        <w:rPr>
          <w:rFonts w:hint="eastAsia"/>
          <w:sz w:val="28"/>
          <w:szCs w:val="28"/>
        </w:rPr>
        <w:t>从而降低了能源消耗</w:t>
      </w:r>
      <w:r w:rsidR="00870EDD">
        <w:rPr>
          <w:rFonts w:hint="eastAsia"/>
          <w:sz w:val="28"/>
          <w:szCs w:val="28"/>
        </w:rPr>
        <w:t>，</w:t>
      </w:r>
      <w:r w:rsidRPr="00AD65F1">
        <w:rPr>
          <w:rFonts w:hint="eastAsia"/>
          <w:sz w:val="28"/>
          <w:szCs w:val="28"/>
        </w:rPr>
        <w:t>既可节省时间</w:t>
      </w:r>
      <w:r w:rsidR="00870EDD">
        <w:rPr>
          <w:rFonts w:hint="eastAsia"/>
          <w:sz w:val="28"/>
          <w:szCs w:val="28"/>
        </w:rPr>
        <w:t>，</w:t>
      </w:r>
      <w:r w:rsidRPr="00AD65F1">
        <w:rPr>
          <w:rFonts w:hint="eastAsia"/>
          <w:sz w:val="28"/>
          <w:szCs w:val="28"/>
        </w:rPr>
        <w:t>又可提高工程质量</w:t>
      </w:r>
      <w:r w:rsidR="00870EDD">
        <w:rPr>
          <w:rFonts w:hint="eastAsia"/>
          <w:sz w:val="28"/>
          <w:szCs w:val="28"/>
        </w:rPr>
        <w:t>，</w:t>
      </w:r>
      <w:r w:rsidRPr="00AD65F1">
        <w:rPr>
          <w:rFonts w:hint="eastAsia"/>
          <w:sz w:val="28"/>
          <w:szCs w:val="28"/>
        </w:rPr>
        <w:t>充分体现出实时检测的优越性</w:t>
      </w:r>
      <w:r w:rsidR="00870EDD">
        <w:rPr>
          <w:rFonts w:hint="eastAsia"/>
          <w:sz w:val="28"/>
          <w:szCs w:val="28"/>
        </w:rPr>
        <w:t>，</w:t>
      </w:r>
      <w:r w:rsidRPr="00AD65F1">
        <w:rPr>
          <w:rFonts w:hint="eastAsia"/>
          <w:sz w:val="28"/>
          <w:szCs w:val="28"/>
        </w:rPr>
        <w:t>系统的数据处理</w:t>
      </w:r>
      <w:r w:rsidR="005A253B">
        <w:rPr>
          <w:rFonts w:hint="eastAsia"/>
          <w:sz w:val="28"/>
          <w:szCs w:val="28"/>
        </w:rPr>
        <w:t>、</w:t>
      </w:r>
      <w:r w:rsidRPr="00AD65F1">
        <w:rPr>
          <w:rFonts w:hint="eastAsia"/>
          <w:sz w:val="28"/>
          <w:szCs w:val="28"/>
        </w:rPr>
        <w:t>分析等工作均在监控中心的</w:t>
      </w:r>
      <w:r w:rsidRPr="00AD65F1">
        <w:rPr>
          <w:rFonts w:hint="eastAsia"/>
          <w:sz w:val="28"/>
          <w:szCs w:val="28"/>
        </w:rPr>
        <w:t xml:space="preserve"> PC </w:t>
      </w:r>
      <w:r w:rsidRPr="00AD65F1">
        <w:rPr>
          <w:rFonts w:hint="eastAsia"/>
          <w:sz w:val="28"/>
          <w:szCs w:val="28"/>
        </w:rPr>
        <w:t>机上进行</w:t>
      </w:r>
      <w:r w:rsidR="00870EDD">
        <w:rPr>
          <w:rFonts w:hint="eastAsia"/>
          <w:sz w:val="28"/>
          <w:szCs w:val="28"/>
        </w:rPr>
        <w:t>，</w:t>
      </w:r>
      <w:r w:rsidRPr="00AD65F1">
        <w:rPr>
          <w:rFonts w:hint="eastAsia"/>
          <w:sz w:val="28"/>
          <w:szCs w:val="28"/>
        </w:rPr>
        <w:t>也可以直接送入大容量的数据存储器</w:t>
      </w:r>
      <w:r w:rsidR="00870EDD">
        <w:rPr>
          <w:rFonts w:hint="eastAsia"/>
          <w:sz w:val="28"/>
          <w:szCs w:val="28"/>
        </w:rPr>
        <w:t>，</w:t>
      </w:r>
      <w:r w:rsidRPr="00AD65F1">
        <w:rPr>
          <w:rFonts w:hint="eastAsia"/>
          <w:sz w:val="28"/>
          <w:szCs w:val="28"/>
        </w:rPr>
        <w:t>以留作档案或做进一步处理</w:t>
      </w:r>
      <w:r w:rsidR="005A253B">
        <w:rPr>
          <w:rFonts w:hint="eastAsia"/>
          <w:sz w:val="28"/>
          <w:szCs w:val="28"/>
        </w:rPr>
        <w:t>。</w:t>
      </w:r>
    </w:p>
    <w:p w:rsidR="001A26C5" w:rsidRPr="007C553A" w:rsidRDefault="001A26C5" w:rsidP="008F55FA">
      <w:pPr>
        <w:pStyle w:val="a5"/>
        <w:spacing w:before="0" w:after="0" w:line="360" w:lineRule="auto"/>
        <w:jc w:val="left"/>
      </w:pPr>
      <w:r w:rsidRPr="007C553A">
        <w:rPr>
          <w:rFonts w:hint="eastAsia"/>
        </w:rPr>
        <w:t>3</w:t>
      </w:r>
      <w:r w:rsidRPr="007C553A">
        <w:rPr>
          <w:rFonts w:hint="eastAsia"/>
        </w:rPr>
        <w:t>、系统组成</w:t>
      </w:r>
    </w:p>
    <w:p w:rsidR="007C553A" w:rsidRDefault="007C553A" w:rsidP="008F55FA">
      <w:pPr>
        <w:spacing w:line="360" w:lineRule="auto"/>
        <w:ind w:firstLineChars="200" w:firstLine="560"/>
        <w:rPr>
          <w:sz w:val="28"/>
          <w:szCs w:val="28"/>
        </w:rPr>
      </w:pPr>
      <w:r w:rsidRPr="007C553A">
        <w:rPr>
          <w:rFonts w:hint="eastAsia"/>
          <w:sz w:val="28"/>
          <w:szCs w:val="28"/>
        </w:rPr>
        <w:t>基于北斗</w:t>
      </w:r>
      <w:r w:rsidRPr="007C553A">
        <w:rPr>
          <w:rFonts w:hint="eastAsia"/>
          <w:sz w:val="28"/>
          <w:szCs w:val="28"/>
        </w:rPr>
        <w:t>RTK</w:t>
      </w:r>
      <w:r w:rsidRPr="007C553A">
        <w:rPr>
          <w:rFonts w:hint="eastAsia"/>
          <w:sz w:val="28"/>
          <w:szCs w:val="28"/>
        </w:rPr>
        <w:t>的碾压监控系统由软件系统与硬件设备两部份构成，软件系统又可以分为平台调度软件和车载终端软件。</w:t>
      </w:r>
    </w:p>
    <w:p w:rsidR="007C553A" w:rsidRDefault="007C553A" w:rsidP="008F55FA">
      <w:pPr>
        <w:spacing w:line="360" w:lineRule="auto"/>
        <w:ind w:firstLineChars="200" w:firstLine="560"/>
        <w:rPr>
          <w:sz w:val="28"/>
          <w:szCs w:val="28"/>
        </w:rPr>
      </w:pPr>
    </w:p>
    <w:p w:rsidR="007C553A" w:rsidRDefault="004943AE" w:rsidP="008F55FA">
      <w:pPr>
        <w:spacing w:line="360" w:lineRule="auto"/>
        <w:jc w:val="center"/>
        <w:rPr>
          <w:sz w:val="28"/>
          <w:szCs w:val="28"/>
        </w:rPr>
      </w:pPr>
      <w:r>
        <w:rPr>
          <w:rFonts w:hint="eastAsia"/>
          <w:noProof/>
        </w:rPr>
        <w:lastRenderedPageBreak/>
        <w:t xml:space="preserve"> </w:t>
      </w:r>
      <w:r w:rsidR="00D20BCB">
        <w:object w:dxaOrig="16074" w:dyaOrig="1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217.5pt" o:ole="">
            <v:imagedata r:id="rId8" o:title=""/>
          </v:shape>
          <o:OLEObject Type="Embed" ProgID="Visio.Drawing.11" ShapeID="_x0000_i1025" DrawAspect="Content" ObjectID="_1487413970" r:id="rId9"/>
        </w:object>
      </w:r>
    </w:p>
    <w:p w:rsidR="007C553A" w:rsidRPr="00D20BCB" w:rsidRDefault="007C553A" w:rsidP="008F55FA">
      <w:pPr>
        <w:spacing w:line="360" w:lineRule="auto"/>
        <w:jc w:val="center"/>
        <w:rPr>
          <w:sz w:val="18"/>
          <w:szCs w:val="18"/>
        </w:rPr>
      </w:pPr>
      <w:r w:rsidRPr="00D20BCB">
        <w:rPr>
          <w:rFonts w:hint="eastAsia"/>
          <w:sz w:val="18"/>
          <w:szCs w:val="18"/>
        </w:rPr>
        <w:t>图</w:t>
      </w:r>
      <w:r w:rsidRPr="00D20BCB">
        <w:rPr>
          <w:rFonts w:hint="eastAsia"/>
          <w:sz w:val="18"/>
          <w:szCs w:val="18"/>
        </w:rPr>
        <w:t xml:space="preserve">3-1 </w:t>
      </w:r>
      <w:r w:rsidRPr="00D20BCB">
        <w:rPr>
          <w:rFonts w:hint="eastAsia"/>
          <w:sz w:val="18"/>
          <w:szCs w:val="18"/>
        </w:rPr>
        <w:t>系统组成</w:t>
      </w:r>
    </w:p>
    <w:p w:rsidR="007C553A" w:rsidRDefault="007C553A" w:rsidP="008F55FA">
      <w:pPr>
        <w:pStyle w:val="3"/>
        <w:spacing w:before="0" w:after="0" w:line="360" w:lineRule="auto"/>
        <w:rPr>
          <w:sz w:val="28"/>
          <w:szCs w:val="28"/>
        </w:rPr>
      </w:pPr>
      <w:r>
        <w:rPr>
          <w:rFonts w:hint="eastAsia"/>
          <w:sz w:val="28"/>
          <w:szCs w:val="28"/>
        </w:rPr>
        <w:t>3.1</w:t>
      </w:r>
      <w:r>
        <w:rPr>
          <w:rFonts w:hint="eastAsia"/>
          <w:sz w:val="28"/>
          <w:szCs w:val="28"/>
        </w:rPr>
        <w:t>平台调度软件</w:t>
      </w:r>
    </w:p>
    <w:p w:rsidR="00437A0E" w:rsidRDefault="004943AE" w:rsidP="00437A0E">
      <w:pPr>
        <w:spacing w:line="360" w:lineRule="auto"/>
        <w:ind w:firstLineChars="200" w:firstLine="560"/>
        <w:rPr>
          <w:sz w:val="28"/>
          <w:szCs w:val="28"/>
        </w:rPr>
      </w:pPr>
      <w:r w:rsidRPr="004943AE">
        <w:rPr>
          <w:rFonts w:hint="eastAsia"/>
          <w:sz w:val="28"/>
          <w:szCs w:val="28"/>
        </w:rPr>
        <w:t>安装在监控中心的平台调度软件可以</w:t>
      </w:r>
      <w:r>
        <w:rPr>
          <w:rFonts w:hint="eastAsia"/>
          <w:sz w:val="28"/>
          <w:szCs w:val="28"/>
        </w:rPr>
        <w:t>及时的</w:t>
      </w:r>
      <w:r w:rsidRPr="004943AE">
        <w:rPr>
          <w:rFonts w:hint="eastAsia"/>
          <w:sz w:val="28"/>
          <w:szCs w:val="28"/>
        </w:rPr>
        <w:t>获取</w:t>
      </w:r>
      <w:r>
        <w:rPr>
          <w:rFonts w:hint="eastAsia"/>
          <w:sz w:val="28"/>
          <w:szCs w:val="28"/>
        </w:rPr>
        <w:t>压路机的工作状态以及当前工作面的状况，</w:t>
      </w:r>
      <w:r w:rsidR="00BF3E82">
        <w:rPr>
          <w:rFonts w:hint="eastAsia"/>
          <w:sz w:val="28"/>
          <w:szCs w:val="28"/>
        </w:rPr>
        <w:t>对工程的进度和工程的质量进行宏观的调控。</w:t>
      </w:r>
    </w:p>
    <w:p w:rsidR="00BF3E82" w:rsidRDefault="00715471" w:rsidP="0041418B">
      <w:pPr>
        <w:spacing w:line="360" w:lineRule="auto"/>
        <w:ind w:firstLineChars="200" w:firstLine="560"/>
        <w:rPr>
          <w:sz w:val="28"/>
          <w:szCs w:val="28"/>
        </w:rPr>
      </w:pPr>
      <w:r>
        <w:rPr>
          <w:rFonts w:hint="eastAsia"/>
          <w:sz w:val="28"/>
          <w:szCs w:val="28"/>
        </w:rPr>
        <w:t>平台调度软件</w:t>
      </w:r>
      <w:r w:rsidR="00BF3E82">
        <w:rPr>
          <w:rFonts w:hint="eastAsia"/>
          <w:sz w:val="28"/>
          <w:szCs w:val="28"/>
        </w:rPr>
        <w:t>主要可以实现的功能包括：</w:t>
      </w:r>
    </w:p>
    <w:p w:rsidR="00BF3E82" w:rsidRPr="008F29D6" w:rsidRDefault="008F29D6" w:rsidP="008F29D6">
      <w:pPr>
        <w:spacing w:line="360" w:lineRule="auto"/>
        <w:ind w:firstLine="560"/>
        <w:rPr>
          <w:sz w:val="28"/>
          <w:szCs w:val="28"/>
        </w:rPr>
      </w:pPr>
      <w:r w:rsidRPr="008F29D6">
        <w:rPr>
          <w:rFonts w:hint="eastAsia"/>
          <w:sz w:val="28"/>
          <w:szCs w:val="28"/>
        </w:rPr>
        <w:t>1</w:t>
      </w:r>
      <w:r w:rsidRPr="008F29D6">
        <w:rPr>
          <w:rFonts w:hint="eastAsia"/>
          <w:sz w:val="28"/>
          <w:szCs w:val="28"/>
        </w:rPr>
        <w:t>、</w:t>
      </w:r>
      <w:r w:rsidR="00BF3E82" w:rsidRPr="008F29D6">
        <w:rPr>
          <w:rFonts w:hint="eastAsia"/>
          <w:sz w:val="28"/>
          <w:szCs w:val="28"/>
        </w:rPr>
        <w:t>可以通过图像分析技术实时分析碾压遍数。主要可以进行总碾压遍数的统计、任意时间段范围内的碾压遍数统计。采用实时分析，可对任一部位的碾压遍数进行查询，具有分析精度高，速度快，计算准确等特点。</w:t>
      </w:r>
    </w:p>
    <w:p w:rsidR="008F29D6" w:rsidRPr="008F29D6" w:rsidRDefault="008F29D6" w:rsidP="008F29D6">
      <w:pPr>
        <w:ind w:firstLine="560"/>
        <w:rPr>
          <w:sz w:val="28"/>
          <w:szCs w:val="28"/>
        </w:rPr>
      </w:pPr>
      <w:r>
        <w:rPr>
          <w:rFonts w:hint="eastAsia"/>
          <w:sz w:val="28"/>
          <w:szCs w:val="28"/>
        </w:rPr>
        <w:t>该功能实现的原理为将</w:t>
      </w:r>
      <w:r>
        <w:rPr>
          <w:rFonts w:hint="eastAsia"/>
          <w:sz w:val="28"/>
          <w:szCs w:val="28"/>
        </w:rPr>
        <w:t>RTK</w:t>
      </w:r>
      <w:r w:rsidRPr="008F29D6">
        <w:rPr>
          <w:rFonts w:hint="eastAsia"/>
          <w:sz w:val="28"/>
          <w:szCs w:val="28"/>
        </w:rPr>
        <w:t>动态测量的数据</w:t>
      </w:r>
      <w:r>
        <w:rPr>
          <w:rFonts w:hint="eastAsia"/>
          <w:sz w:val="28"/>
          <w:szCs w:val="28"/>
        </w:rPr>
        <w:t>导入监控中心的</w:t>
      </w:r>
      <w:r>
        <w:rPr>
          <w:rFonts w:hint="eastAsia"/>
          <w:sz w:val="28"/>
          <w:szCs w:val="28"/>
        </w:rPr>
        <w:t>PC</w:t>
      </w:r>
      <w:r>
        <w:rPr>
          <w:rFonts w:hint="eastAsia"/>
          <w:sz w:val="28"/>
          <w:szCs w:val="28"/>
        </w:rPr>
        <w:t>机上，</w:t>
      </w:r>
      <w:r w:rsidRPr="008F29D6">
        <w:rPr>
          <w:rFonts w:hint="eastAsia"/>
          <w:sz w:val="28"/>
          <w:szCs w:val="28"/>
        </w:rPr>
        <w:t xml:space="preserve">A </w:t>
      </w:r>
      <w:r w:rsidRPr="008F29D6">
        <w:rPr>
          <w:rFonts w:hint="eastAsia"/>
          <w:sz w:val="28"/>
          <w:szCs w:val="28"/>
        </w:rPr>
        <w:t>点为参考站</w:t>
      </w:r>
      <w:r>
        <w:rPr>
          <w:rFonts w:hint="eastAsia"/>
          <w:sz w:val="28"/>
          <w:szCs w:val="28"/>
        </w:rPr>
        <w:t>，</w:t>
      </w:r>
      <w:r w:rsidR="001E72F0">
        <w:rPr>
          <w:rFonts w:hint="eastAsia"/>
          <w:sz w:val="28"/>
          <w:szCs w:val="28"/>
        </w:rPr>
        <w:t>M</w:t>
      </w:r>
      <w:r w:rsidRPr="008F29D6">
        <w:rPr>
          <w:rFonts w:hint="eastAsia"/>
          <w:sz w:val="28"/>
          <w:szCs w:val="28"/>
        </w:rPr>
        <w:t>点为流动站</w:t>
      </w:r>
      <w:r>
        <w:rPr>
          <w:rFonts w:hint="eastAsia"/>
          <w:sz w:val="28"/>
          <w:szCs w:val="28"/>
        </w:rPr>
        <w:t>，</w:t>
      </w:r>
      <w:r w:rsidRPr="008F29D6">
        <w:rPr>
          <w:rFonts w:hint="eastAsia"/>
          <w:sz w:val="28"/>
          <w:szCs w:val="28"/>
        </w:rPr>
        <w:t>求出</w:t>
      </w:r>
      <w:r w:rsidR="001E72F0">
        <w:rPr>
          <w:rFonts w:hint="eastAsia"/>
          <w:sz w:val="28"/>
          <w:szCs w:val="28"/>
        </w:rPr>
        <w:t>A</w:t>
      </w:r>
      <w:r w:rsidRPr="008F29D6">
        <w:rPr>
          <w:rFonts w:hint="eastAsia"/>
          <w:sz w:val="28"/>
          <w:szCs w:val="28"/>
        </w:rPr>
        <w:t>点的坐标后</w:t>
      </w:r>
      <w:r>
        <w:rPr>
          <w:rFonts w:hint="eastAsia"/>
          <w:sz w:val="28"/>
          <w:szCs w:val="28"/>
        </w:rPr>
        <w:t>，</w:t>
      </w:r>
      <w:r w:rsidRPr="008F29D6">
        <w:rPr>
          <w:rFonts w:hint="eastAsia"/>
          <w:sz w:val="28"/>
          <w:szCs w:val="28"/>
        </w:rPr>
        <w:t>固定</w:t>
      </w:r>
      <w:r w:rsidRPr="008F29D6">
        <w:rPr>
          <w:rFonts w:hint="eastAsia"/>
          <w:sz w:val="28"/>
          <w:szCs w:val="28"/>
        </w:rPr>
        <w:t xml:space="preserve"> A </w:t>
      </w:r>
      <w:r w:rsidRPr="008F29D6">
        <w:rPr>
          <w:rFonts w:hint="eastAsia"/>
          <w:sz w:val="28"/>
          <w:szCs w:val="28"/>
        </w:rPr>
        <w:t>点的坐标不改变</w:t>
      </w:r>
      <w:r>
        <w:rPr>
          <w:rFonts w:hint="eastAsia"/>
          <w:sz w:val="28"/>
          <w:szCs w:val="28"/>
        </w:rPr>
        <w:t>，</w:t>
      </w:r>
      <w:r w:rsidRPr="008F29D6">
        <w:rPr>
          <w:rFonts w:hint="eastAsia"/>
          <w:sz w:val="28"/>
          <w:szCs w:val="28"/>
        </w:rPr>
        <w:t>解算</w:t>
      </w:r>
      <w:r w:rsidR="001E72F0">
        <w:rPr>
          <w:rFonts w:hint="eastAsia"/>
          <w:sz w:val="28"/>
          <w:szCs w:val="28"/>
        </w:rPr>
        <w:t>M</w:t>
      </w:r>
      <w:r w:rsidRPr="008F29D6">
        <w:rPr>
          <w:rFonts w:hint="eastAsia"/>
          <w:sz w:val="28"/>
          <w:szCs w:val="28"/>
        </w:rPr>
        <w:t>点连续位置</w:t>
      </w:r>
      <w:r>
        <w:rPr>
          <w:rFonts w:hint="eastAsia"/>
          <w:sz w:val="28"/>
          <w:szCs w:val="28"/>
        </w:rPr>
        <w:t>，</w:t>
      </w:r>
      <w:r w:rsidRPr="008F29D6">
        <w:rPr>
          <w:rFonts w:hint="eastAsia"/>
          <w:sz w:val="28"/>
          <w:szCs w:val="28"/>
        </w:rPr>
        <w:t>得到</w:t>
      </w:r>
      <w:r w:rsidR="001E72F0">
        <w:rPr>
          <w:rFonts w:hint="eastAsia"/>
          <w:sz w:val="28"/>
          <w:szCs w:val="28"/>
        </w:rPr>
        <w:t>M</w:t>
      </w:r>
      <w:r w:rsidRPr="008F29D6">
        <w:rPr>
          <w:rFonts w:hint="eastAsia"/>
          <w:sz w:val="28"/>
          <w:szCs w:val="28"/>
        </w:rPr>
        <w:t>点</w:t>
      </w:r>
      <w:r>
        <w:rPr>
          <w:rFonts w:hint="eastAsia"/>
          <w:sz w:val="28"/>
          <w:szCs w:val="28"/>
        </w:rPr>
        <w:t>每</w:t>
      </w:r>
      <w:r w:rsidRPr="008F29D6">
        <w:rPr>
          <w:rFonts w:hint="eastAsia"/>
          <w:sz w:val="28"/>
          <w:szCs w:val="28"/>
        </w:rPr>
        <w:t>秒一次的三维坐标及时间信息</w:t>
      </w:r>
      <w:r>
        <w:rPr>
          <w:rFonts w:hint="eastAsia"/>
          <w:sz w:val="28"/>
          <w:szCs w:val="28"/>
        </w:rPr>
        <w:t>，</w:t>
      </w:r>
      <w:r w:rsidRPr="008F29D6">
        <w:rPr>
          <w:rFonts w:hint="eastAsia"/>
          <w:sz w:val="28"/>
          <w:szCs w:val="28"/>
        </w:rPr>
        <w:t>据此</w:t>
      </w:r>
      <w:r>
        <w:rPr>
          <w:rFonts w:hint="eastAsia"/>
          <w:sz w:val="28"/>
          <w:szCs w:val="28"/>
        </w:rPr>
        <w:t>，</w:t>
      </w:r>
      <w:r w:rsidRPr="008F29D6">
        <w:rPr>
          <w:rFonts w:hint="eastAsia"/>
          <w:sz w:val="28"/>
          <w:szCs w:val="28"/>
        </w:rPr>
        <w:t>可以描述出碾压轨迹图</w:t>
      </w:r>
      <w:r>
        <w:rPr>
          <w:rFonts w:hint="eastAsia"/>
          <w:sz w:val="28"/>
          <w:szCs w:val="28"/>
        </w:rPr>
        <w:t>，</w:t>
      </w:r>
      <w:r w:rsidRPr="008F29D6">
        <w:rPr>
          <w:rFonts w:hint="eastAsia"/>
          <w:sz w:val="28"/>
          <w:szCs w:val="28"/>
        </w:rPr>
        <w:t>碾压仓面的三维地形模型以及碾压遍数图</w:t>
      </w:r>
      <w:r>
        <w:rPr>
          <w:rFonts w:hint="eastAsia"/>
          <w:sz w:val="28"/>
          <w:szCs w:val="28"/>
        </w:rPr>
        <w:t>。</w:t>
      </w:r>
    </w:p>
    <w:p w:rsidR="008F29D6" w:rsidRDefault="00E12D4C" w:rsidP="008F29D6">
      <w:pPr>
        <w:spacing w:line="360" w:lineRule="auto"/>
        <w:ind w:firstLine="560"/>
        <w:jc w:val="left"/>
        <w:rPr>
          <w:noProof/>
        </w:rPr>
      </w:pPr>
      <w:r>
        <w:rPr>
          <w:noProof/>
        </w:rPr>
        <w:lastRenderedPageBreak/>
        <w:drawing>
          <wp:inline distT="0" distB="0" distL="0" distR="0" wp14:anchorId="5BB598CD" wp14:editId="60B3D014">
            <wp:extent cx="1361209" cy="118600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64816" cy="1189146"/>
                    </a:xfrm>
                    <a:prstGeom prst="rect">
                      <a:avLst/>
                    </a:prstGeom>
                  </pic:spPr>
                </pic:pic>
              </a:graphicData>
            </a:graphic>
          </wp:inline>
        </w:drawing>
      </w:r>
      <w:r>
        <w:rPr>
          <w:noProof/>
        </w:rPr>
        <w:drawing>
          <wp:inline distT="0" distB="0" distL="0" distR="0" wp14:anchorId="2C394F45" wp14:editId="2DA2CEC7">
            <wp:extent cx="1685676" cy="122384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6496" cy="1224443"/>
                    </a:xfrm>
                    <a:prstGeom prst="rect">
                      <a:avLst/>
                    </a:prstGeom>
                  </pic:spPr>
                </pic:pic>
              </a:graphicData>
            </a:graphic>
          </wp:inline>
        </w:drawing>
      </w:r>
      <w:r>
        <w:rPr>
          <w:noProof/>
        </w:rPr>
        <w:drawing>
          <wp:inline distT="0" distB="0" distL="0" distR="0" wp14:anchorId="59E3716C" wp14:editId="058320DE">
            <wp:extent cx="1530985" cy="122164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30422" cy="1221192"/>
                    </a:xfrm>
                    <a:prstGeom prst="rect">
                      <a:avLst/>
                    </a:prstGeom>
                  </pic:spPr>
                </pic:pic>
              </a:graphicData>
            </a:graphic>
          </wp:inline>
        </w:drawing>
      </w:r>
    </w:p>
    <w:p w:rsidR="008F29D6" w:rsidRDefault="008F29D6" w:rsidP="008F29D6">
      <w:pPr>
        <w:spacing w:line="360" w:lineRule="auto"/>
        <w:ind w:firstLine="560"/>
        <w:jc w:val="left"/>
        <w:rPr>
          <w:noProof/>
        </w:rPr>
      </w:pPr>
    </w:p>
    <w:p w:rsidR="008F29D6" w:rsidRPr="008F29D6" w:rsidRDefault="008F29D6" w:rsidP="008F29D6">
      <w:pPr>
        <w:spacing w:line="360" w:lineRule="auto"/>
        <w:ind w:firstLineChars="700" w:firstLine="1050"/>
        <w:rPr>
          <w:noProof/>
          <w:sz w:val="15"/>
          <w:szCs w:val="15"/>
        </w:rPr>
      </w:pPr>
      <w:r w:rsidRPr="008F29D6">
        <w:rPr>
          <w:rFonts w:hint="eastAsia"/>
          <w:noProof/>
          <w:sz w:val="15"/>
          <w:szCs w:val="15"/>
        </w:rPr>
        <w:t>图</w:t>
      </w:r>
      <w:r w:rsidRPr="008F29D6">
        <w:rPr>
          <w:rFonts w:hint="eastAsia"/>
          <w:noProof/>
          <w:sz w:val="15"/>
          <w:szCs w:val="15"/>
        </w:rPr>
        <w:t xml:space="preserve">1 </w:t>
      </w:r>
      <w:r w:rsidRPr="008F29D6">
        <w:rPr>
          <w:rFonts w:hint="eastAsia"/>
          <w:noProof/>
          <w:sz w:val="15"/>
          <w:szCs w:val="15"/>
        </w:rPr>
        <w:t>第</w:t>
      </w:r>
      <w:r w:rsidRPr="008F29D6">
        <w:rPr>
          <w:rFonts w:hint="eastAsia"/>
          <w:noProof/>
          <w:sz w:val="15"/>
          <w:szCs w:val="15"/>
        </w:rPr>
        <w:t>1</w:t>
      </w:r>
      <w:r w:rsidRPr="008F29D6">
        <w:rPr>
          <w:rFonts w:hint="eastAsia"/>
          <w:noProof/>
          <w:sz w:val="15"/>
          <w:szCs w:val="15"/>
        </w:rPr>
        <w:t>遍碾压</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 xml:space="preserve"> </w:t>
      </w:r>
      <w:r w:rsidRPr="008F29D6">
        <w:rPr>
          <w:rFonts w:hint="eastAsia"/>
          <w:noProof/>
          <w:sz w:val="15"/>
          <w:szCs w:val="15"/>
        </w:rPr>
        <w:t>图</w:t>
      </w:r>
      <w:r w:rsidRPr="008F29D6">
        <w:rPr>
          <w:rFonts w:hint="eastAsia"/>
          <w:noProof/>
          <w:sz w:val="15"/>
          <w:szCs w:val="15"/>
        </w:rPr>
        <w:t xml:space="preserve">2 </w:t>
      </w:r>
      <w:r w:rsidRPr="008F29D6">
        <w:rPr>
          <w:rFonts w:hint="eastAsia"/>
          <w:noProof/>
          <w:sz w:val="15"/>
          <w:szCs w:val="15"/>
        </w:rPr>
        <w:t>第</w:t>
      </w:r>
      <w:r w:rsidRPr="008F29D6">
        <w:rPr>
          <w:rFonts w:hint="eastAsia"/>
          <w:noProof/>
          <w:sz w:val="15"/>
          <w:szCs w:val="15"/>
        </w:rPr>
        <w:t>2</w:t>
      </w:r>
      <w:r w:rsidRPr="008F29D6">
        <w:rPr>
          <w:rFonts w:hint="eastAsia"/>
          <w:noProof/>
          <w:sz w:val="15"/>
          <w:szCs w:val="15"/>
        </w:rPr>
        <w:t>遍碾压</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 xml:space="preserve"> </w:t>
      </w:r>
      <w:r w:rsidRPr="008F29D6">
        <w:rPr>
          <w:rFonts w:hint="eastAsia"/>
          <w:noProof/>
          <w:sz w:val="15"/>
          <w:szCs w:val="15"/>
        </w:rPr>
        <w:t>图</w:t>
      </w:r>
      <w:r w:rsidRPr="008F29D6">
        <w:rPr>
          <w:rFonts w:hint="eastAsia"/>
          <w:noProof/>
          <w:sz w:val="15"/>
          <w:szCs w:val="15"/>
        </w:rPr>
        <w:t xml:space="preserve">3 </w:t>
      </w:r>
      <w:r w:rsidRPr="008F29D6">
        <w:rPr>
          <w:rFonts w:hint="eastAsia"/>
          <w:noProof/>
          <w:sz w:val="15"/>
          <w:szCs w:val="15"/>
        </w:rPr>
        <w:t>第</w:t>
      </w:r>
      <w:r w:rsidRPr="008F29D6">
        <w:rPr>
          <w:rFonts w:hint="eastAsia"/>
          <w:noProof/>
          <w:sz w:val="15"/>
          <w:szCs w:val="15"/>
        </w:rPr>
        <w:t>4</w:t>
      </w:r>
      <w:r w:rsidRPr="008F29D6">
        <w:rPr>
          <w:rFonts w:hint="eastAsia"/>
          <w:noProof/>
          <w:sz w:val="15"/>
          <w:szCs w:val="15"/>
        </w:rPr>
        <w:t>遍碾压</w:t>
      </w:r>
    </w:p>
    <w:p w:rsidR="009B2DCA" w:rsidRDefault="00E12D4C" w:rsidP="008F29D6">
      <w:pPr>
        <w:spacing w:line="360" w:lineRule="auto"/>
        <w:ind w:firstLine="560"/>
        <w:jc w:val="left"/>
        <w:rPr>
          <w:noProof/>
        </w:rPr>
      </w:pPr>
      <w:r>
        <w:rPr>
          <w:noProof/>
        </w:rPr>
        <w:drawing>
          <wp:inline distT="0" distB="0" distL="0" distR="0" wp14:anchorId="129095F4" wp14:editId="4FD5790C">
            <wp:extent cx="1519950" cy="1221293"/>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9009" cy="1228572"/>
                    </a:xfrm>
                    <a:prstGeom prst="rect">
                      <a:avLst/>
                    </a:prstGeom>
                  </pic:spPr>
                </pic:pic>
              </a:graphicData>
            </a:graphic>
          </wp:inline>
        </w:drawing>
      </w:r>
      <w:r>
        <w:rPr>
          <w:noProof/>
        </w:rPr>
        <w:drawing>
          <wp:inline distT="0" distB="0" distL="0" distR="0" wp14:anchorId="4B919F2B" wp14:editId="2C941E59">
            <wp:extent cx="1582309" cy="122734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7207" cy="1231140"/>
                    </a:xfrm>
                    <a:prstGeom prst="rect">
                      <a:avLst/>
                    </a:prstGeom>
                  </pic:spPr>
                </pic:pic>
              </a:graphicData>
            </a:graphic>
          </wp:inline>
        </w:drawing>
      </w:r>
      <w:r>
        <w:rPr>
          <w:noProof/>
        </w:rPr>
        <w:drawing>
          <wp:inline distT="0" distB="0" distL="0" distR="0" wp14:anchorId="495CFB1F" wp14:editId="0F1AB659">
            <wp:extent cx="1304014" cy="1141013"/>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03737" cy="1140771"/>
                    </a:xfrm>
                    <a:prstGeom prst="rect">
                      <a:avLst/>
                    </a:prstGeom>
                  </pic:spPr>
                </pic:pic>
              </a:graphicData>
            </a:graphic>
          </wp:inline>
        </w:drawing>
      </w:r>
    </w:p>
    <w:p w:rsidR="008F29D6" w:rsidRPr="000C008A" w:rsidRDefault="008F29D6" w:rsidP="000C008A">
      <w:pPr>
        <w:spacing w:line="360" w:lineRule="auto"/>
        <w:ind w:firstLineChars="700" w:firstLine="1050"/>
        <w:rPr>
          <w:noProof/>
          <w:sz w:val="15"/>
          <w:szCs w:val="15"/>
        </w:rPr>
      </w:pPr>
      <w:r w:rsidRPr="008F29D6">
        <w:rPr>
          <w:rFonts w:hint="eastAsia"/>
          <w:noProof/>
          <w:sz w:val="15"/>
          <w:szCs w:val="15"/>
        </w:rPr>
        <w:t>图</w:t>
      </w:r>
      <w:r>
        <w:rPr>
          <w:rFonts w:hint="eastAsia"/>
          <w:noProof/>
          <w:sz w:val="15"/>
          <w:szCs w:val="15"/>
        </w:rPr>
        <w:t>4</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8</w:t>
      </w:r>
      <w:r w:rsidRPr="008F29D6">
        <w:rPr>
          <w:rFonts w:hint="eastAsia"/>
          <w:noProof/>
          <w:sz w:val="15"/>
          <w:szCs w:val="15"/>
        </w:rPr>
        <w:t>遍碾压</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 xml:space="preserve"> </w:t>
      </w:r>
      <w:r w:rsidRPr="008F29D6">
        <w:rPr>
          <w:rFonts w:hint="eastAsia"/>
          <w:noProof/>
          <w:sz w:val="15"/>
          <w:szCs w:val="15"/>
        </w:rPr>
        <w:t>图</w:t>
      </w:r>
      <w:r>
        <w:rPr>
          <w:rFonts w:hint="eastAsia"/>
          <w:noProof/>
          <w:sz w:val="15"/>
          <w:szCs w:val="15"/>
        </w:rPr>
        <w:t>5</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12</w:t>
      </w:r>
      <w:r w:rsidRPr="008F29D6">
        <w:rPr>
          <w:rFonts w:hint="eastAsia"/>
          <w:noProof/>
          <w:sz w:val="15"/>
          <w:szCs w:val="15"/>
        </w:rPr>
        <w:t>遍碾压</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 xml:space="preserve"> </w:t>
      </w:r>
      <w:r w:rsidRPr="008F29D6">
        <w:rPr>
          <w:rFonts w:hint="eastAsia"/>
          <w:noProof/>
          <w:sz w:val="15"/>
          <w:szCs w:val="15"/>
        </w:rPr>
        <w:t>图</w:t>
      </w:r>
      <w:r>
        <w:rPr>
          <w:rFonts w:hint="eastAsia"/>
          <w:noProof/>
          <w:sz w:val="15"/>
          <w:szCs w:val="15"/>
        </w:rPr>
        <w:t>6</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16</w:t>
      </w:r>
      <w:r w:rsidRPr="008F29D6">
        <w:rPr>
          <w:rFonts w:hint="eastAsia"/>
          <w:noProof/>
          <w:sz w:val="15"/>
          <w:szCs w:val="15"/>
        </w:rPr>
        <w:t>遍碾压</w:t>
      </w:r>
    </w:p>
    <w:p w:rsidR="00BF3E82" w:rsidRDefault="00BF3E82" w:rsidP="008F55FA">
      <w:pPr>
        <w:spacing w:line="360" w:lineRule="auto"/>
        <w:ind w:firstLine="560"/>
        <w:rPr>
          <w:sz w:val="28"/>
          <w:szCs w:val="28"/>
        </w:rPr>
      </w:pPr>
      <w:r w:rsidRPr="00BF3E82">
        <w:rPr>
          <w:rFonts w:hint="eastAsia"/>
          <w:sz w:val="28"/>
          <w:szCs w:val="28"/>
        </w:rPr>
        <w:t>2</w:t>
      </w:r>
      <w:r w:rsidRPr="00BF3E82">
        <w:rPr>
          <w:rFonts w:hint="eastAsia"/>
          <w:sz w:val="28"/>
          <w:szCs w:val="28"/>
        </w:rPr>
        <w:t>、</w:t>
      </w:r>
      <w:r w:rsidR="000A56B7">
        <w:rPr>
          <w:rFonts w:hint="eastAsia"/>
          <w:sz w:val="28"/>
          <w:szCs w:val="28"/>
        </w:rPr>
        <w:t>该平台</w:t>
      </w:r>
      <w:r w:rsidR="000F00BF">
        <w:rPr>
          <w:rFonts w:hint="eastAsia"/>
          <w:sz w:val="28"/>
          <w:szCs w:val="28"/>
        </w:rPr>
        <w:t>调度软件</w:t>
      </w:r>
      <w:r w:rsidRPr="00BF3E82">
        <w:rPr>
          <w:rFonts w:hint="eastAsia"/>
          <w:sz w:val="28"/>
          <w:szCs w:val="28"/>
        </w:rPr>
        <w:t>可以对</w:t>
      </w:r>
      <w:r>
        <w:rPr>
          <w:rFonts w:hint="eastAsia"/>
          <w:sz w:val="28"/>
          <w:szCs w:val="28"/>
        </w:rPr>
        <w:t>压路机的运行轨迹进行实时的记录，防止工作面产生过压和漏压的现象。</w:t>
      </w:r>
    </w:p>
    <w:p w:rsidR="000C008A" w:rsidRPr="000C008A" w:rsidRDefault="000C008A" w:rsidP="000C008A">
      <w:pPr>
        <w:spacing w:line="360" w:lineRule="auto"/>
        <w:ind w:firstLine="560"/>
        <w:rPr>
          <w:sz w:val="28"/>
          <w:szCs w:val="28"/>
        </w:rPr>
      </w:pPr>
      <w:r w:rsidRPr="000C008A">
        <w:rPr>
          <w:rFonts w:hint="eastAsia"/>
          <w:sz w:val="28"/>
          <w:szCs w:val="28"/>
        </w:rPr>
        <w:t>在</w:t>
      </w:r>
      <w:r>
        <w:rPr>
          <w:rFonts w:hint="eastAsia"/>
          <w:sz w:val="28"/>
          <w:szCs w:val="28"/>
        </w:rPr>
        <w:t>平台调度软件</w:t>
      </w:r>
      <w:r w:rsidRPr="000C008A">
        <w:rPr>
          <w:rFonts w:hint="eastAsia"/>
          <w:sz w:val="28"/>
          <w:szCs w:val="28"/>
        </w:rPr>
        <w:t>中</w:t>
      </w:r>
      <w:r w:rsidR="00A26DDA">
        <w:rPr>
          <w:rFonts w:hint="eastAsia"/>
          <w:sz w:val="28"/>
          <w:szCs w:val="28"/>
        </w:rPr>
        <w:t>，</w:t>
      </w:r>
      <w:r>
        <w:rPr>
          <w:rFonts w:hint="eastAsia"/>
          <w:sz w:val="28"/>
          <w:szCs w:val="28"/>
        </w:rPr>
        <w:t>得到移动站</w:t>
      </w:r>
      <w:r w:rsidRPr="000C008A">
        <w:rPr>
          <w:rFonts w:hint="eastAsia"/>
          <w:sz w:val="28"/>
          <w:szCs w:val="28"/>
        </w:rPr>
        <w:t xml:space="preserve">M </w:t>
      </w:r>
      <w:r w:rsidRPr="000C008A">
        <w:rPr>
          <w:rFonts w:hint="eastAsia"/>
          <w:sz w:val="28"/>
          <w:szCs w:val="28"/>
        </w:rPr>
        <w:t>点的连续轨迹点坐标后</w:t>
      </w:r>
      <w:r>
        <w:rPr>
          <w:rFonts w:hint="eastAsia"/>
          <w:sz w:val="28"/>
          <w:szCs w:val="28"/>
        </w:rPr>
        <w:t>导入软件</w:t>
      </w:r>
      <w:r w:rsidRPr="000C008A">
        <w:rPr>
          <w:rFonts w:hint="eastAsia"/>
          <w:sz w:val="28"/>
          <w:szCs w:val="28"/>
        </w:rPr>
        <w:t>即可得到碾压轨迹图</w:t>
      </w:r>
      <w:r>
        <w:rPr>
          <w:rFonts w:hint="eastAsia"/>
          <w:sz w:val="28"/>
          <w:szCs w:val="28"/>
        </w:rPr>
        <w:t>，</w:t>
      </w:r>
      <w:r w:rsidRPr="000C008A">
        <w:rPr>
          <w:rFonts w:hint="eastAsia"/>
          <w:sz w:val="28"/>
          <w:szCs w:val="28"/>
        </w:rPr>
        <w:t>同时</w:t>
      </w:r>
      <w:r>
        <w:rPr>
          <w:rFonts w:hint="eastAsia"/>
          <w:sz w:val="28"/>
          <w:szCs w:val="28"/>
        </w:rPr>
        <w:t>，</w:t>
      </w:r>
      <w:r w:rsidRPr="000C008A">
        <w:rPr>
          <w:rFonts w:hint="eastAsia"/>
          <w:sz w:val="28"/>
          <w:szCs w:val="28"/>
        </w:rPr>
        <w:t>亦可将其坐标导入</w:t>
      </w:r>
      <w:r w:rsidRPr="000C008A">
        <w:rPr>
          <w:rFonts w:hint="eastAsia"/>
          <w:sz w:val="28"/>
          <w:szCs w:val="28"/>
        </w:rPr>
        <w:t xml:space="preserve"> EXCEL </w:t>
      </w:r>
      <w:r w:rsidRPr="000C008A">
        <w:rPr>
          <w:rFonts w:hint="eastAsia"/>
          <w:sz w:val="28"/>
          <w:szCs w:val="28"/>
        </w:rPr>
        <w:t>表中进行处理</w:t>
      </w:r>
      <w:r>
        <w:rPr>
          <w:rFonts w:hint="eastAsia"/>
          <w:sz w:val="28"/>
          <w:szCs w:val="28"/>
        </w:rPr>
        <w:t>。</w:t>
      </w:r>
    </w:p>
    <w:p w:rsidR="009B2DCA" w:rsidRDefault="00C74757" w:rsidP="008F55FA">
      <w:pPr>
        <w:spacing w:line="360" w:lineRule="auto"/>
        <w:ind w:firstLine="560"/>
        <w:jc w:val="center"/>
        <w:rPr>
          <w:noProof/>
        </w:rPr>
      </w:pPr>
      <w:r>
        <w:rPr>
          <w:noProof/>
        </w:rPr>
        <w:drawing>
          <wp:inline distT="0" distB="0" distL="0" distR="0" wp14:anchorId="41D5022C" wp14:editId="23C12708">
            <wp:extent cx="1367624" cy="1153419"/>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71017" cy="1156280"/>
                    </a:xfrm>
                    <a:prstGeom prst="rect">
                      <a:avLst/>
                    </a:prstGeom>
                  </pic:spPr>
                </pic:pic>
              </a:graphicData>
            </a:graphic>
          </wp:inline>
        </w:drawing>
      </w:r>
      <w:r w:rsidR="000C008A">
        <w:rPr>
          <w:rFonts w:hint="eastAsia"/>
          <w:noProof/>
        </w:rPr>
        <w:t xml:space="preserve">   </w:t>
      </w:r>
      <w:r>
        <w:rPr>
          <w:noProof/>
        </w:rPr>
        <w:drawing>
          <wp:inline distT="0" distB="0" distL="0" distR="0" wp14:anchorId="4403179A" wp14:editId="45AD438A">
            <wp:extent cx="1362030" cy="115756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61562" cy="1157162"/>
                    </a:xfrm>
                    <a:prstGeom prst="rect">
                      <a:avLst/>
                    </a:prstGeom>
                  </pic:spPr>
                </pic:pic>
              </a:graphicData>
            </a:graphic>
          </wp:inline>
        </w:drawing>
      </w:r>
      <w:r w:rsidR="000C008A">
        <w:rPr>
          <w:rFonts w:hint="eastAsia"/>
          <w:noProof/>
        </w:rPr>
        <w:t xml:space="preserve">  </w:t>
      </w:r>
      <w:r>
        <w:rPr>
          <w:noProof/>
        </w:rPr>
        <w:drawing>
          <wp:inline distT="0" distB="0" distL="0" distR="0" wp14:anchorId="2304E1BF" wp14:editId="0D552359">
            <wp:extent cx="1369850" cy="1160890"/>
            <wp:effectExtent l="0" t="0" r="190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70548" cy="1161482"/>
                    </a:xfrm>
                    <a:prstGeom prst="rect">
                      <a:avLst/>
                    </a:prstGeom>
                  </pic:spPr>
                </pic:pic>
              </a:graphicData>
            </a:graphic>
          </wp:inline>
        </w:drawing>
      </w:r>
    </w:p>
    <w:p w:rsidR="000C008A" w:rsidRPr="000C008A" w:rsidRDefault="000C008A" w:rsidP="000C008A">
      <w:pPr>
        <w:spacing w:line="360" w:lineRule="auto"/>
        <w:ind w:firstLineChars="700" w:firstLine="1050"/>
        <w:rPr>
          <w:noProof/>
          <w:sz w:val="15"/>
          <w:szCs w:val="15"/>
        </w:rPr>
      </w:pPr>
      <w:r w:rsidRPr="008F29D6">
        <w:rPr>
          <w:rFonts w:hint="eastAsia"/>
          <w:noProof/>
          <w:sz w:val="15"/>
          <w:szCs w:val="15"/>
        </w:rPr>
        <w:t>图</w:t>
      </w:r>
      <w:r>
        <w:rPr>
          <w:rFonts w:hint="eastAsia"/>
          <w:noProof/>
          <w:sz w:val="15"/>
          <w:szCs w:val="15"/>
        </w:rPr>
        <w:t>1</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5</w:t>
      </w:r>
      <w:r w:rsidRPr="008F29D6">
        <w:rPr>
          <w:rFonts w:hint="eastAsia"/>
          <w:noProof/>
          <w:sz w:val="15"/>
          <w:szCs w:val="15"/>
        </w:rPr>
        <w:t xml:space="preserve"> </w:t>
      </w:r>
      <w:r w:rsidRPr="008F29D6">
        <w:rPr>
          <w:rFonts w:hint="eastAsia"/>
          <w:noProof/>
          <w:sz w:val="15"/>
          <w:szCs w:val="15"/>
        </w:rPr>
        <w:t>第</w:t>
      </w:r>
      <w:r w:rsidR="00271B86">
        <w:rPr>
          <w:rFonts w:hint="eastAsia"/>
          <w:noProof/>
          <w:sz w:val="15"/>
          <w:szCs w:val="15"/>
        </w:rPr>
        <w:t>1-2</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6</w:t>
      </w:r>
      <w:r w:rsidRPr="008F29D6">
        <w:rPr>
          <w:rFonts w:hint="eastAsia"/>
          <w:noProof/>
          <w:sz w:val="15"/>
          <w:szCs w:val="15"/>
        </w:rPr>
        <w:t xml:space="preserve"> </w:t>
      </w:r>
      <w:r w:rsidRPr="008F29D6">
        <w:rPr>
          <w:rFonts w:hint="eastAsia"/>
          <w:noProof/>
          <w:sz w:val="15"/>
          <w:szCs w:val="15"/>
        </w:rPr>
        <w:t>第</w:t>
      </w:r>
      <w:r w:rsidR="00271B86">
        <w:rPr>
          <w:rFonts w:hint="eastAsia"/>
          <w:noProof/>
          <w:sz w:val="15"/>
          <w:szCs w:val="15"/>
        </w:rPr>
        <w:t>2-4</w:t>
      </w:r>
      <w:r w:rsidRPr="008F29D6">
        <w:rPr>
          <w:rFonts w:hint="eastAsia"/>
          <w:noProof/>
          <w:sz w:val="15"/>
          <w:szCs w:val="15"/>
        </w:rPr>
        <w:t>遍碾压</w:t>
      </w:r>
      <w:r>
        <w:rPr>
          <w:rFonts w:hint="eastAsia"/>
          <w:noProof/>
          <w:sz w:val="15"/>
          <w:szCs w:val="15"/>
        </w:rPr>
        <w:t>轨迹图</w:t>
      </w:r>
    </w:p>
    <w:p w:rsidR="00C74757" w:rsidRDefault="000C008A" w:rsidP="000C008A">
      <w:pPr>
        <w:spacing w:line="360" w:lineRule="auto"/>
        <w:ind w:firstLineChars="350" w:firstLine="735"/>
        <w:rPr>
          <w:noProof/>
        </w:rPr>
      </w:pPr>
      <w:r>
        <w:rPr>
          <w:rFonts w:hint="eastAsia"/>
          <w:noProof/>
        </w:rPr>
        <w:t xml:space="preserve">  </w:t>
      </w:r>
      <w:r w:rsidR="00C74757">
        <w:rPr>
          <w:noProof/>
        </w:rPr>
        <w:drawing>
          <wp:inline distT="0" distB="0" distL="0" distR="0" wp14:anchorId="1639C156" wp14:editId="40BAB5F7">
            <wp:extent cx="1365557" cy="1160891"/>
            <wp:effectExtent l="0" t="0" r="635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66870" cy="1162007"/>
                    </a:xfrm>
                    <a:prstGeom prst="rect">
                      <a:avLst/>
                    </a:prstGeom>
                  </pic:spPr>
                </pic:pic>
              </a:graphicData>
            </a:graphic>
          </wp:inline>
        </w:drawing>
      </w:r>
      <w:r>
        <w:rPr>
          <w:rFonts w:hint="eastAsia"/>
          <w:noProof/>
        </w:rPr>
        <w:t xml:space="preserve">  </w:t>
      </w:r>
      <w:r w:rsidR="00C74757">
        <w:rPr>
          <w:noProof/>
        </w:rPr>
        <w:drawing>
          <wp:inline distT="0" distB="0" distL="0" distR="0" wp14:anchorId="55E3A7A3" wp14:editId="19A2E911">
            <wp:extent cx="1415332" cy="120921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21591" cy="1214562"/>
                    </a:xfrm>
                    <a:prstGeom prst="rect">
                      <a:avLst/>
                    </a:prstGeom>
                  </pic:spPr>
                </pic:pic>
              </a:graphicData>
            </a:graphic>
          </wp:inline>
        </w:drawing>
      </w:r>
      <w:r>
        <w:rPr>
          <w:rFonts w:hint="eastAsia"/>
          <w:noProof/>
        </w:rPr>
        <w:t xml:space="preserve">  </w:t>
      </w:r>
      <w:r w:rsidR="00C74757">
        <w:rPr>
          <w:noProof/>
        </w:rPr>
        <w:drawing>
          <wp:inline distT="0" distB="0" distL="0" distR="0" wp14:anchorId="19D3E448" wp14:editId="70E94CFC">
            <wp:extent cx="1392739" cy="118161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99131" cy="1187036"/>
                    </a:xfrm>
                    <a:prstGeom prst="rect">
                      <a:avLst/>
                    </a:prstGeom>
                  </pic:spPr>
                </pic:pic>
              </a:graphicData>
            </a:graphic>
          </wp:inline>
        </w:drawing>
      </w:r>
    </w:p>
    <w:p w:rsidR="000C008A" w:rsidRPr="000C008A" w:rsidRDefault="000C008A" w:rsidP="000C008A">
      <w:pPr>
        <w:spacing w:line="360" w:lineRule="auto"/>
        <w:ind w:firstLineChars="700" w:firstLine="1050"/>
        <w:rPr>
          <w:noProof/>
          <w:sz w:val="15"/>
          <w:szCs w:val="15"/>
        </w:rPr>
      </w:pPr>
      <w:r w:rsidRPr="008F29D6">
        <w:rPr>
          <w:rFonts w:hint="eastAsia"/>
          <w:noProof/>
          <w:sz w:val="15"/>
          <w:szCs w:val="15"/>
        </w:rPr>
        <w:t>图</w:t>
      </w:r>
      <w:r>
        <w:rPr>
          <w:rFonts w:hint="eastAsia"/>
          <w:noProof/>
          <w:sz w:val="15"/>
          <w:szCs w:val="15"/>
        </w:rPr>
        <w:t>4</w:t>
      </w:r>
      <w:r w:rsidRPr="008F29D6">
        <w:rPr>
          <w:rFonts w:hint="eastAsia"/>
          <w:noProof/>
          <w:sz w:val="15"/>
          <w:szCs w:val="15"/>
        </w:rPr>
        <w:t xml:space="preserve"> </w:t>
      </w:r>
      <w:r w:rsidRPr="008F29D6">
        <w:rPr>
          <w:rFonts w:hint="eastAsia"/>
          <w:noProof/>
          <w:sz w:val="15"/>
          <w:szCs w:val="15"/>
        </w:rPr>
        <w:t>第</w:t>
      </w:r>
      <w:r w:rsidR="00271B86">
        <w:rPr>
          <w:rFonts w:hint="eastAsia"/>
          <w:noProof/>
          <w:sz w:val="15"/>
          <w:szCs w:val="15"/>
        </w:rPr>
        <w:t>4-</w:t>
      </w:r>
      <w:r>
        <w:rPr>
          <w:rFonts w:hint="eastAsia"/>
          <w:noProof/>
          <w:sz w:val="15"/>
          <w:szCs w:val="15"/>
        </w:rPr>
        <w:t>8</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5</w:t>
      </w:r>
      <w:r w:rsidRPr="008F29D6">
        <w:rPr>
          <w:rFonts w:hint="eastAsia"/>
          <w:noProof/>
          <w:sz w:val="15"/>
          <w:szCs w:val="15"/>
        </w:rPr>
        <w:t xml:space="preserve"> </w:t>
      </w:r>
      <w:r w:rsidRPr="008F29D6">
        <w:rPr>
          <w:rFonts w:hint="eastAsia"/>
          <w:noProof/>
          <w:sz w:val="15"/>
          <w:szCs w:val="15"/>
        </w:rPr>
        <w:t>第</w:t>
      </w:r>
      <w:r w:rsidR="00271B86">
        <w:rPr>
          <w:rFonts w:hint="eastAsia"/>
          <w:noProof/>
          <w:sz w:val="15"/>
          <w:szCs w:val="15"/>
        </w:rPr>
        <w:t>8-</w:t>
      </w:r>
      <w:r>
        <w:rPr>
          <w:rFonts w:hint="eastAsia"/>
          <w:noProof/>
          <w:sz w:val="15"/>
          <w:szCs w:val="15"/>
        </w:rPr>
        <w:t>12</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sidR="00271B8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6</w:t>
      </w:r>
      <w:r w:rsidRPr="008F29D6">
        <w:rPr>
          <w:rFonts w:hint="eastAsia"/>
          <w:noProof/>
          <w:sz w:val="15"/>
          <w:szCs w:val="15"/>
        </w:rPr>
        <w:t xml:space="preserve"> </w:t>
      </w:r>
      <w:r w:rsidRPr="008F29D6">
        <w:rPr>
          <w:rFonts w:hint="eastAsia"/>
          <w:noProof/>
          <w:sz w:val="15"/>
          <w:szCs w:val="15"/>
        </w:rPr>
        <w:t>第</w:t>
      </w:r>
      <w:r w:rsidR="00271B86">
        <w:rPr>
          <w:rFonts w:hint="eastAsia"/>
          <w:noProof/>
          <w:sz w:val="15"/>
          <w:szCs w:val="15"/>
        </w:rPr>
        <w:t>12-</w:t>
      </w:r>
      <w:r>
        <w:rPr>
          <w:rFonts w:hint="eastAsia"/>
          <w:noProof/>
          <w:sz w:val="15"/>
          <w:szCs w:val="15"/>
        </w:rPr>
        <w:t>16</w:t>
      </w:r>
      <w:r w:rsidRPr="008F29D6">
        <w:rPr>
          <w:rFonts w:hint="eastAsia"/>
          <w:noProof/>
          <w:sz w:val="15"/>
          <w:szCs w:val="15"/>
        </w:rPr>
        <w:t>遍碾压</w:t>
      </w:r>
      <w:r>
        <w:rPr>
          <w:rFonts w:hint="eastAsia"/>
          <w:noProof/>
          <w:sz w:val="15"/>
          <w:szCs w:val="15"/>
        </w:rPr>
        <w:t>轨迹图</w:t>
      </w:r>
    </w:p>
    <w:p w:rsidR="00715471" w:rsidRDefault="00715471" w:rsidP="008F55FA">
      <w:pPr>
        <w:spacing w:line="360" w:lineRule="auto"/>
        <w:ind w:firstLine="560"/>
        <w:rPr>
          <w:sz w:val="28"/>
          <w:szCs w:val="28"/>
        </w:rPr>
      </w:pPr>
      <w:r>
        <w:rPr>
          <w:rFonts w:hint="eastAsia"/>
          <w:sz w:val="28"/>
          <w:szCs w:val="28"/>
        </w:rPr>
        <w:lastRenderedPageBreak/>
        <w:t>3</w:t>
      </w:r>
      <w:r>
        <w:rPr>
          <w:rFonts w:hint="eastAsia"/>
          <w:sz w:val="28"/>
          <w:szCs w:val="28"/>
        </w:rPr>
        <w:t>、</w:t>
      </w:r>
      <w:r w:rsidR="000A56B7">
        <w:rPr>
          <w:rFonts w:hint="eastAsia"/>
          <w:sz w:val="28"/>
          <w:szCs w:val="28"/>
        </w:rPr>
        <w:t>平台调度软件</w:t>
      </w:r>
      <w:r>
        <w:rPr>
          <w:rFonts w:hint="eastAsia"/>
          <w:sz w:val="28"/>
          <w:szCs w:val="28"/>
        </w:rPr>
        <w:t>可以对碾压后</w:t>
      </w:r>
      <w:r w:rsidR="000A56B7">
        <w:rPr>
          <w:rFonts w:hint="eastAsia"/>
          <w:sz w:val="28"/>
          <w:szCs w:val="28"/>
        </w:rPr>
        <w:t>的</w:t>
      </w:r>
      <w:r>
        <w:rPr>
          <w:rFonts w:hint="eastAsia"/>
          <w:sz w:val="28"/>
          <w:szCs w:val="28"/>
        </w:rPr>
        <w:t>工作面平整度进行计算，判断当前工作面是否达到设计要求。</w:t>
      </w:r>
    </w:p>
    <w:p w:rsidR="009B2DCA" w:rsidRDefault="000C008A" w:rsidP="000F00BF">
      <w:pPr>
        <w:spacing w:line="360" w:lineRule="auto"/>
        <w:ind w:firstLine="560"/>
        <w:rPr>
          <w:sz w:val="28"/>
          <w:szCs w:val="28"/>
        </w:rPr>
      </w:pPr>
      <w:r w:rsidRPr="000C008A">
        <w:rPr>
          <w:rFonts w:hint="eastAsia"/>
          <w:sz w:val="28"/>
          <w:szCs w:val="28"/>
        </w:rPr>
        <w:t>路面平整度指的是路表面纵向的凹凸量的偏差值</w:t>
      </w:r>
      <w:r>
        <w:rPr>
          <w:rFonts w:hint="eastAsia"/>
          <w:sz w:val="28"/>
          <w:szCs w:val="28"/>
        </w:rPr>
        <w:t>，</w:t>
      </w:r>
      <w:r w:rsidRPr="000C008A">
        <w:rPr>
          <w:rFonts w:hint="eastAsia"/>
          <w:sz w:val="28"/>
          <w:szCs w:val="28"/>
        </w:rPr>
        <w:t>是路面评价及路面施工验收中的一个重要指标</w:t>
      </w:r>
      <w:r>
        <w:rPr>
          <w:rFonts w:hint="eastAsia"/>
          <w:sz w:val="28"/>
          <w:szCs w:val="28"/>
        </w:rPr>
        <w:t>，</w:t>
      </w:r>
      <w:r w:rsidRPr="000C008A">
        <w:rPr>
          <w:rFonts w:hint="eastAsia"/>
          <w:sz w:val="28"/>
          <w:szCs w:val="28"/>
        </w:rPr>
        <w:t>主要反映的是路面纵断面剖面曲线的平整性</w:t>
      </w:r>
      <w:r>
        <w:rPr>
          <w:rFonts w:hint="eastAsia"/>
          <w:sz w:val="28"/>
          <w:szCs w:val="28"/>
        </w:rPr>
        <w:t>。</w:t>
      </w:r>
      <w:r w:rsidRPr="000C008A">
        <w:rPr>
          <w:rFonts w:hint="eastAsia"/>
          <w:sz w:val="28"/>
          <w:szCs w:val="28"/>
        </w:rPr>
        <w:t>当路面纵断面剖面曲线相对平滑时</w:t>
      </w:r>
      <w:r>
        <w:rPr>
          <w:rFonts w:hint="eastAsia"/>
          <w:sz w:val="28"/>
          <w:szCs w:val="28"/>
        </w:rPr>
        <w:t>，</w:t>
      </w:r>
      <w:r w:rsidRPr="000C008A">
        <w:rPr>
          <w:rFonts w:hint="eastAsia"/>
          <w:sz w:val="28"/>
          <w:szCs w:val="28"/>
        </w:rPr>
        <w:t>则表示路面相对平整</w:t>
      </w:r>
      <w:r>
        <w:rPr>
          <w:rFonts w:hint="eastAsia"/>
          <w:sz w:val="28"/>
          <w:szCs w:val="28"/>
        </w:rPr>
        <w:t>，</w:t>
      </w:r>
      <w:r w:rsidRPr="000C008A">
        <w:rPr>
          <w:rFonts w:hint="eastAsia"/>
          <w:sz w:val="28"/>
          <w:szCs w:val="28"/>
        </w:rPr>
        <w:t>或平整度相对好</w:t>
      </w:r>
      <w:r>
        <w:rPr>
          <w:rFonts w:hint="eastAsia"/>
          <w:sz w:val="28"/>
          <w:szCs w:val="28"/>
        </w:rPr>
        <w:t>，</w:t>
      </w:r>
      <w:r w:rsidRPr="000C008A">
        <w:rPr>
          <w:rFonts w:hint="eastAsia"/>
          <w:sz w:val="28"/>
          <w:szCs w:val="28"/>
        </w:rPr>
        <w:t>反之则表示平整度相对差</w:t>
      </w:r>
      <w:r>
        <w:rPr>
          <w:rFonts w:hint="eastAsia"/>
          <w:sz w:val="28"/>
          <w:szCs w:val="28"/>
        </w:rPr>
        <w:t>。</w:t>
      </w:r>
      <w:r w:rsidRPr="000C008A">
        <w:rPr>
          <w:rFonts w:hint="eastAsia"/>
          <w:sz w:val="28"/>
          <w:szCs w:val="28"/>
        </w:rPr>
        <w:t>好的路面则要求路面平整度也要好</w:t>
      </w:r>
      <w:r>
        <w:rPr>
          <w:rFonts w:hint="eastAsia"/>
          <w:sz w:val="28"/>
          <w:szCs w:val="28"/>
        </w:rPr>
        <w:t>。</w:t>
      </w:r>
      <w:r w:rsidRPr="000C008A">
        <w:rPr>
          <w:rFonts w:hint="eastAsia"/>
          <w:sz w:val="28"/>
          <w:szCs w:val="28"/>
        </w:rPr>
        <w:t>路面平整度是评定路面质量的主要技术指标之一</w:t>
      </w:r>
      <w:r>
        <w:rPr>
          <w:rFonts w:hint="eastAsia"/>
          <w:sz w:val="28"/>
          <w:szCs w:val="28"/>
        </w:rPr>
        <w:t>，</w:t>
      </w:r>
      <w:r w:rsidRPr="000C008A">
        <w:rPr>
          <w:rFonts w:hint="eastAsia"/>
          <w:sz w:val="28"/>
          <w:szCs w:val="28"/>
        </w:rPr>
        <w:t>它关系到行车的安全</w:t>
      </w:r>
      <w:r>
        <w:rPr>
          <w:rFonts w:hint="eastAsia"/>
          <w:sz w:val="28"/>
          <w:szCs w:val="28"/>
        </w:rPr>
        <w:t>，</w:t>
      </w:r>
      <w:r w:rsidRPr="000C008A">
        <w:rPr>
          <w:rFonts w:hint="eastAsia"/>
          <w:sz w:val="28"/>
          <w:szCs w:val="28"/>
        </w:rPr>
        <w:t>舒适以及路面所受冲击力的大小和使用寿命</w:t>
      </w:r>
      <w:r>
        <w:rPr>
          <w:rFonts w:hint="eastAsia"/>
          <w:sz w:val="28"/>
          <w:szCs w:val="28"/>
        </w:rPr>
        <w:t>。</w:t>
      </w:r>
    </w:p>
    <w:p w:rsidR="00E12D4C" w:rsidRDefault="00E12D4C" w:rsidP="000F00BF">
      <w:pPr>
        <w:spacing w:line="360" w:lineRule="auto"/>
        <w:ind w:leftChars="100" w:left="210" w:firstLineChars="300" w:firstLine="630"/>
        <w:jc w:val="left"/>
        <w:rPr>
          <w:sz w:val="28"/>
          <w:szCs w:val="28"/>
        </w:rPr>
      </w:pPr>
      <w:bookmarkStart w:id="0" w:name="_GoBack"/>
      <w:r>
        <w:rPr>
          <w:noProof/>
        </w:rPr>
        <w:drawing>
          <wp:inline distT="0" distB="0" distL="0" distR="0" wp14:anchorId="413B4D8B" wp14:editId="1B1A99DA">
            <wp:extent cx="1765189" cy="1264982"/>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63625" cy="1263861"/>
                    </a:xfrm>
                    <a:prstGeom prst="rect">
                      <a:avLst/>
                    </a:prstGeom>
                  </pic:spPr>
                </pic:pic>
              </a:graphicData>
            </a:graphic>
          </wp:inline>
        </w:drawing>
      </w:r>
      <w:bookmarkEnd w:id="0"/>
      <w:r w:rsidR="000F00BF">
        <w:rPr>
          <w:rFonts w:hint="eastAsia"/>
          <w:sz w:val="28"/>
          <w:szCs w:val="28"/>
        </w:rPr>
        <w:t xml:space="preserve">     </w:t>
      </w:r>
      <w:r>
        <w:rPr>
          <w:noProof/>
        </w:rPr>
        <w:drawing>
          <wp:inline distT="0" distB="0" distL="0" distR="0" wp14:anchorId="668CF731" wp14:editId="48F3F914">
            <wp:extent cx="1919284" cy="1160890"/>
            <wp:effectExtent l="0" t="0" r="508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20624" cy="1161700"/>
                    </a:xfrm>
                    <a:prstGeom prst="rect">
                      <a:avLst/>
                    </a:prstGeom>
                  </pic:spPr>
                </pic:pic>
              </a:graphicData>
            </a:graphic>
          </wp:inline>
        </w:drawing>
      </w:r>
      <w:r w:rsidR="000F00BF">
        <w:rPr>
          <w:rFonts w:hint="eastAsia"/>
          <w:sz w:val="28"/>
          <w:szCs w:val="28"/>
        </w:rPr>
        <w:t xml:space="preserve">      </w:t>
      </w:r>
    </w:p>
    <w:p w:rsidR="000F00BF" w:rsidRPr="000C008A" w:rsidRDefault="000F00BF" w:rsidP="000F00BF">
      <w:pPr>
        <w:spacing w:line="360" w:lineRule="auto"/>
        <w:ind w:firstLineChars="900" w:firstLine="1350"/>
        <w:rPr>
          <w:noProof/>
          <w:sz w:val="15"/>
          <w:szCs w:val="15"/>
        </w:rPr>
      </w:pPr>
      <w:r w:rsidRPr="008F29D6">
        <w:rPr>
          <w:rFonts w:hint="eastAsia"/>
          <w:noProof/>
          <w:sz w:val="15"/>
          <w:szCs w:val="15"/>
        </w:rPr>
        <w:t>图</w:t>
      </w:r>
      <w:r>
        <w:rPr>
          <w:rFonts w:hint="eastAsia"/>
          <w:noProof/>
          <w:sz w:val="15"/>
          <w:szCs w:val="15"/>
        </w:rPr>
        <w:t>1</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w:t>
      </w:r>
      <w:r>
        <w:rPr>
          <w:rFonts w:hint="eastAsia"/>
          <w:noProof/>
          <w:sz w:val="15"/>
          <w:szCs w:val="15"/>
        </w:rPr>
        <w:t>次</w:t>
      </w:r>
      <w:r w:rsidRPr="008F29D6">
        <w:rPr>
          <w:rFonts w:hint="eastAsia"/>
          <w:noProof/>
          <w:sz w:val="15"/>
          <w:szCs w:val="15"/>
        </w:rPr>
        <w:t>碾压</w:t>
      </w:r>
      <w:r>
        <w:rPr>
          <w:rFonts w:hint="eastAsia"/>
          <w:noProof/>
          <w:sz w:val="15"/>
          <w:szCs w:val="15"/>
        </w:rPr>
        <w:t>后表面平整度</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 xml:space="preserve">2 </w:t>
      </w:r>
      <w:r w:rsidRPr="008F29D6">
        <w:rPr>
          <w:rFonts w:hint="eastAsia"/>
          <w:noProof/>
          <w:sz w:val="15"/>
          <w:szCs w:val="15"/>
        </w:rPr>
        <w:t>第</w:t>
      </w:r>
      <w:r>
        <w:rPr>
          <w:rFonts w:hint="eastAsia"/>
          <w:noProof/>
          <w:sz w:val="15"/>
          <w:szCs w:val="15"/>
        </w:rPr>
        <w:t>2</w:t>
      </w:r>
      <w:r w:rsidRPr="008F29D6">
        <w:rPr>
          <w:rFonts w:hint="eastAsia"/>
          <w:noProof/>
          <w:sz w:val="15"/>
          <w:szCs w:val="15"/>
        </w:rPr>
        <w:t>碾压</w:t>
      </w:r>
      <w:r>
        <w:rPr>
          <w:rFonts w:hint="eastAsia"/>
          <w:noProof/>
          <w:sz w:val="15"/>
          <w:szCs w:val="15"/>
        </w:rPr>
        <w:t>后表面平整度</w:t>
      </w:r>
    </w:p>
    <w:p w:rsidR="00715471" w:rsidRDefault="00715471" w:rsidP="008F55FA">
      <w:pPr>
        <w:spacing w:line="360" w:lineRule="auto"/>
        <w:ind w:firstLine="560"/>
        <w:rPr>
          <w:sz w:val="28"/>
          <w:szCs w:val="28"/>
        </w:rPr>
      </w:pPr>
      <w:r>
        <w:rPr>
          <w:rFonts w:hint="eastAsia"/>
          <w:sz w:val="28"/>
          <w:szCs w:val="28"/>
        </w:rPr>
        <w:t>4</w:t>
      </w:r>
      <w:r>
        <w:rPr>
          <w:rFonts w:hint="eastAsia"/>
          <w:sz w:val="28"/>
          <w:szCs w:val="28"/>
        </w:rPr>
        <w:t>、平台调度软件除了可以实时监控碾压的实际情况外，对所有的监控数据都进行了备份和存储，事后可以对碾压过程进行回放，作为施工效果的评价和后分析评价的依据。</w:t>
      </w:r>
    </w:p>
    <w:p w:rsidR="00543ED8" w:rsidRDefault="00543ED8" w:rsidP="008F55FA">
      <w:pPr>
        <w:spacing w:line="360" w:lineRule="auto"/>
        <w:ind w:firstLineChars="200" w:firstLine="560"/>
        <w:rPr>
          <w:sz w:val="28"/>
          <w:szCs w:val="28"/>
        </w:rPr>
      </w:pPr>
      <w:r>
        <w:rPr>
          <w:rFonts w:hint="eastAsia"/>
          <w:sz w:val="28"/>
          <w:szCs w:val="28"/>
        </w:rPr>
        <w:t>5</w:t>
      </w:r>
      <w:r>
        <w:rPr>
          <w:rFonts w:hint="eastAsia"/>
          <w:sz w:val="28"/>
          <w:szCs w:val="28"/>
        </w:rPr>
        <w:t>、</w:t>
      </w:r>
      <w:r w:rsidRPr="00543ED8">
        <w:rPr>
          <w:rFonts w:hint="eastAsia"/>
          <w:sz w:val="28"/>
          <w:szCs w:val="28"/>
        </w:rPr>
        <w:t>平台调度软件可以与车载终端软件实现双向通信，共享信息的同时指挥和管理机械进行施工</w:t>
      </w:r>
      <w:r>
        <w:rPr>
          <w:rFonts w:hint="eastAsia"/>
          <w:sz w:val="28"/>
          <w:szCs w:val="28"/>
        </w:rPr>
        <w:t>。</w:t>
      </w:r>
    </w:p>
    <w:p w:rsidR="00754DAE" w:rsidRPr="00543ED8" w:rsidRDefault="00BE17DB" w:rsidP="00FD639F">
      <w:pPr>
        <w:spacing w:line="360" w:lineRule="auto"/>
        <w:ind w:firstLineChars="200" w:firstLine="560"/>
        <w:rPr>
          <w:sz w:val="28"/>
          <w:szCs w:val="28"/>
        </w:rPr>
      </w:pPr>
      <w:r>
        <w:rPr>
          <w:rFonts w:hint="eastAsia"/>
          <w:sz w:val="28"/>
          <w:szCs w:val="28"/>
        </w:rPr>
        <w:t>6</w:t>
      </w:r>
      <w:r>
        <w:rPr>
          <w:rFonts w:hint="eastAsia"/>
          <w:sz w:val="28"/>
          <w:szCs w:val="28"/>
        </w:rPr>
        <w:t>、生成分析报告，可根据每个工作面的实际工作情况生成分析报告。</w:t>
      </w:r>
    </w:p>
    <w:p w:rsidR="007C553A" w:rsidRPr="004C257B" w:rsidRDefault="007C553A" w:rsidP="008F55FA">
      <w:pPr>
        <w:pStyle w:val="3"/>
        <w:spacing w:before="0" w:after="0" w:line="360" w:lineRule="auto"/>
        <w:rPr>
          <w:b w:val="0"/>
          <w:bCs w:val="0"/>
          <w:sz w:val="28"/>
          <w:szCs w:val="28"/>
        </w:rPr>
      </w:pPr>
      <w:r w:rsidRPr="004C257B">
        <w:rPr>
          <w:rFonts w:hint="eastAsia"/>
          <w:b w:val="0"/>
          <w:bCs w:val="0"/>
          <w:sz w:val="28"/>
          <w:szCs w:val="28"/>
        </w:rPr>
        <w:t>3.2</w:t>
      </w:r>
      <w:r w:rsidRPr="004C257B">
        <w:rPr>
          <w:rFonts w:hint="eastAsia"/>
          <w:b w:val="0"/>
          <w:bCs w:val="0"/>
          <w:sz w:val="28"/>
          <w:szCs w:val="28"/>
        </w:rPr>
        <w:t>车载终端软件</w:t>
      </w:r>
    </w:p>
    <w:p w:rsidR="00543ED8" w:rsidRDefault="00543ED8" w:rsidP="008F55FA">
      <w:pPr>
        <w:spacing w:line="360" w:lineRule="auto"/>
        <w:ind w:firstLineChars="200" w:firstLine="560"/>
        <w:rPr>
          <w:sz w:val="28"/>
          <w:szCs w:val="28"/>
        </w:rPr>
      </w:pPr>
      <w:r w:rsidRPr="00543ED8">
        <w:rPr>
          <w:rFonts w:hint="eastAsia"/>
          <w:sz w:val="28"/>
          <w:szCs w:val="28"/>
        </w:rPr>
        <w:t>安装在压路机工作平板上的车载终端软件是专为操作机械的施工人员所定制的，该车载终端软件主要用于使机械操作人员了解当前</w:t>
      </w:r>
      <w:r w:rsidRPr="00543ED8">
        <w:rPr>
          <w:rFonts w:hint="eastAsia"/>
          <w:sz w:val="28"/>
          <w:szCs w:val="28"/>
        </w:rPr>
        <w:lastRenderedPageBreak/>
        <w:t>施工机械的位置、速度信息，以及及时的获取当前</w:t>
      </w:r>
      <w:r>
        <w:rPr>
          <w:rFonts w:hint="eastAsia"/>
          <w:sz w:val="28"/>
          <w:szCs w:val="28"/>
        </w:rPr>
        <w:t>工作面的状态和接收监控中心发来的施工指令。</w:t>
      </w:r>
    </w:p>
    <w:p w:rsidR="00543ED8" w:rsidRDefault="003F3267" w:rsidP="008F55FA">
      <w:pPr>
        <w:spacing w:line="360" w:lineRule="auto"/>
        <w:ind w:firstLineChars="200" w:firstLine="560"/>
        <w:rPr>
          <w:sz w:val="28"/>
          <w:szCs w:val="28"/>
        </w:rPr>
      </w:pPr>
      <w:r>
        <w:rPr>
          <w:rFonts w:hint="eastAsia"/>
          <w:sz w:val="28"/>
          <w:szCs w:val="28"/>
        </w:rPr>
        <w:t>车载终端软件所具有的功能主要包括：</w:t>
      </w:r>
    </w:p>
    <w:p w:rsidR="003F3267" w:rsidRPr="00181C28" w:rsidRDefault="00181C28" w:rsidP="008F55FA">
      <w:pPr>
        <w:spacing w:line="360" w:lineRule="auto"/>
        <w:ind w:firstLine="560"/>
        <w:rPr>
          <w:sz w:val="28"/>
          <w:szCs w:val="28"/>
        </w:rPr>
      </w:pPr>
      <w:r w:rsidRPr="00181C28">
        <w:rPr>
          <w:rFonts w:hint="eastAsia"/>
          <w:sz w:val="28"/>
          <w:szCs w:val="28"/>
        </w:rPr>
        <w:t>1</w:t>
      </w:r>
      <w:r w:rsidRPr="00181C28">
        <w:rPr>
          <w:rFonts w:hint="eastAsia"/>
          <w:sz w:val="28"/>
          <w:szCs w:val="28"/>
        </w:rPr>
        <w:t>、</w:t>
      </w:r>
      <w:r w:rsidR="003F3267" w:rsidRPr="00181C28">
        <w:rPr>
          <w:rFonts w:hint="eastAsia"/>
          <w:sz w:val="28"/>
          <w:szCs w:val="28"/>
        </w:rPr>
        <w:t>引导司机进行施工，</w:t>
      </w:r>
      <w:r w:rsidR="00D20BCB">
        <w:rPr>
          <w:rFonts w:hint="eastAsia"/>
          <w:sz w:val="28"/>
          <w:szCs w:val="28"/>
        </w:rPr>
        <w:t>通过碾压轨迹记录</w:t>
      </w:r>
      <w:r w:rsidR="00BE17DB" w:rsidRPr="00181C28">
        <w:rPr>
          <w:rFonts w:hint="eastAsia"/>
          <w:sz w:val="28"/>
          <w:szCs w:val="28"/>
        </w:rPr>
        <w:t>，指导压路机进行碾压施工。</w:t>
      </w:r>
      <w:r w:rsidR="00D20BCB">
        <w:rPr>
          <w:rFonts w:hint="eastAsia"/>
          <w:sz w:val="28"/>
          <w:szCs w:val="28"/>
        </w:rPr>
        <w:t>该功能实现原理与监控中心软件一致。</w:t>
      </w:r>
    </w:p>
    <w:p w:rsidR="00A26DDA" w:rsidRDefault="00A26DDA" w:rsidP="00A26DDA">
      <w:pPr>
        <w:spacing w:line="360" w:lineRule="auto"/>
        <w:ind w:firstLine="560"/>
        <w:jc w:val="center"/>
        <w:rPr>
          <w:noProof/>
        </w:rPr>
      </w:pPr>
      <w:r>
        <w:rPr>
          <w:noProof/>
        </w:rPr>
        <w:drawing>
          <wp:inline distT="0" distB="0" distL="0" distR="0" wp14:anchorId="52A74BC8" wp14:editId="7713177D">
            <wp:extent cx="1367624" cy="1153419"/>
            <wp:effectExtent l="0" t="0" r="444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71017" cy="1156280"/>
                    </a:xfrm>
                    <a:prstGeom prst="rect">
                      <a:avLst/>
                    </a:prstGeom>
                  </pic:spPr>
                </pic:pic>
              </a:graphicData>
            </a:graphic>
          </wp:inline>
        </w:drawing>
      </w:r>
      <w:r>
        <w:rPr>
          <w:rFonts w:hint="eastAsia"/>
          <w:noProof/>
        </w:rPr>
        <w:t xml:space="preserve">   </w:t>
      </w:r>
      <w:r>
        <w:rPr>
          <w:noProof/>
        </w:rPr>
        <w:drawing>
          <wp:inline distT="0" distB="0" distL="0" distR="0" wp14:anchorId="3278FC77" wp14:editId="667A23D7">
            <wp:extent cx="1362030" cy="115756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61562" cy="1157162"/>
                    </a:xfrm>
                    <a:prstGeom prst="rect">
                      <a:avLst/>
                    </a:prstGeom>
                  </pic:spPr>
                </pic:pic>
              </a:graphicData>
            </a:graphic>
          </wp:inline>
        </w:drawing>
      </w:r>
      <w:r>
        <w:rPr>
          <w:rFonts w:hint="eastAsia"/>
          <w:noProof/>
        </w:rPr>
        <w:t xml:space="preserve">  </w:t>
      </w:r>
      <w:r>
        <w:rPr>
          <w:noProof/>
        </w:rPr>
        <w:drawing>
          <wp:inline distT="0" distB="0" distL="0" distR="0" wp14:anchorId="76BDDB4D" wp14:editId="6C92FDE6">
            <wp:extent cx="1369850" cy="1160890"/>
            <wp:effectExtent l="0" t="0" r="190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70548" cy="1161482"/>
                    </a:xfrm>
                    <a:prstGeom prst="rect">
                      <a:avLst/>
                    </a:prstGeom>
                  </pic:spPr>
                </pic:pic>
              </a:graphicData>
            </a:graphic>
          </wp:inline>
        </w:drawing>
      </w:r>
    </w:p>
    <w:p w:rsidR="00A26DDA" w:rsidRPr="000C008A" w:rsidRDefault="00A26DDA" w:rsidP="00A26DDA">
      <w:pPr>
        <w:spacing w:line="360" w:lineRule="auto"/>
        <w:ind w:firstLineChars="700" w:firstLine="1050"/>
        <w:rPr>
          <w:noProof/>
          <w:sz w:val="15"/>
          <w:szCs w:val="15"/>
        </w:rPr>
      </w:pPr>
      <w:r w:rsidRPr="008F29D6">
        <w:rPr>
          <w:rFonts w:hint="eastAsia"/>
          <w:noProof/>
          <w:sz w:val="15"/>
          <w:szCs w:val="15"/>
        </w:rPr>
        <w:t>图</w:t>
      </w:r>
      <w:r>
        <w:rPr>
          <w:rFonts w:hint="eastAsia"/>
          <w:noProof/>
          <w:sz w:val="15"/>
          <w:szCs w:val="15"/>
        </w:rPr>
        <w:t>1</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5</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1-2</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6</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2-4</w:t>
      </w:r>
      <w:r w:rsidRPr="008F29D6">
        <w:rPr>
          <w:rFonts w:hint="eastAsia"/>
          <w:noProof/>
          <w:sz w:val="15"/>
          <w:szCs w:val="15"/>
        </w:rPr>
        <w:t>遍碾压</w:t>
      </w:r>
      <w:r>
        <w:rPr>
          <w:rFonts w:hint="eastAsia"/>
          <w:noProof/>
          <w:sz w:val="15"/>
          <w:szCs w:val="15"/>
        </w:rPr>
        <w:t>轨迹图</w:t>
      </w:r>
    </w:p>
    <w:p w:rsidR="00A26DDA" w:rsidRDefault="00A26DDA" w:rsidP="00A26DDA">
      <w:pPr>
        <w:spacing w:line="360" w:lineRule="auto"/>
        <w:ind w:firstLineChars="350" w:firstLine="735"/>
        <w:rPr>
          <w:noProof/>
        </w:rPr>
      </w:pPr>
      <w:r>
        <w:rPr>
          <w:rFonts w:hint="eastAsia"/>
          <w:noProof/>
        </w:rPr>
        <w:t xml:space="preserve">  </w:t>
      </w:r>
      <w:r>
        <w:rPr>
          <w:noProof/>
        </w:rPr>
        <w:drawing>
          <wp:inline distT="0" distB="0" distL="0" distR="0" wp14:anchorId="5E23542B" wp14:editId="0C60D9F4">
            <wp:extent cx="1365557" cy="1160891"/>
            <wp:effectExtent l="0" t="0" r="635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66870" cy="1162007"/>
                    </a:xfrm>
                    <a:prstGeom prst="rect">
                      <a:avLst/>
                    </a:prstGeom>
                  </pic:spPr>
                </pic:pic>
              </a:graphicData>
            </a:graphic>
          </wp:inline>
        </w:drawing>
      </w:r>
      <w:r>
        <w:rPr>
          <w:rFonts w:hint="eastAsia"/>
          <w:noProof/>
        </w:rPr>
        <w:t xml:space="preserve">  </w:t>
      </w:r>
      <w:r>
        <w:rPr>
          <w:noProof/>
        </w:rPr>
        <w:drawing>
          <wp:inline distT="0" distB="0" distL="0" distR="0" wp14:anchorId="7A96216E" wp14:editId="6C8D7736">
            <wp:extent cx="1415332" cy="120921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21591" cy="1214562"/>
                    </a:xfrm>
                    <a:prstGeom prst="rect">
                      <a:avLst/>
                    </a:prstGeom>
                  </pic:spPr>
                </pic:pic>
              </a:graphicData>
            </a:graphic>
          </wp:inline>
        </w:drawing>
      </w:r>
      <w:r>
        <w:rPr>
          <w:rFonts w:hint="eastAsia"/>
          <w:noProof/>
        </w:rPr>
        <w:t xml:space="preserve">  </w:t>
      </w:r>
      <w:r>
        <w:rPr>
          <w:noProof/>
        </w:rPr>
        <w:drawing>
          <wp:inline distT="0" distB="0" distL="0" distR="0" wp14:anchorId="6258504C" wp14:editId="710D7096">
            <wp:extent cx="1392739" cy="118161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99131" cy="1187036"/>
                    </a:xfrm>
                    <a:prstGeom prst="rect">
                      <a:avLst/>
                    </a:prstGeom>
                  </pic:spPr>
                </pic:pic>
              </a:graphicData>
            </a:graphic>
          </wp:inline>
        </w:drawing>
      </w:r>
    </w:p>
    <w:p w:rsidR="00BE17DB" w:rsidRPr="00A26DDA" w:rsidRDefault="00A26DDA" w:rsidP="00A26DDA">
      <w:pPr>
        <w:spacing w:line="360" w:lineRule="auto"/>
        <w:ind w:firstLineChars="700" w:firstLine="1050"/>
        <w:rPr>
          <w:noProof/>
          <w:sz w:val="15"/>
          <w:szCs w:val="15"/>
        </w:rPr>
      </w:pPr>
      <w:r w:rsidRPr="008F29D6">
        <w:rPr>
          <w:rFonts w:hint="eastAsia"/>
          <w:noProof/>
          <w:sz w:val="15"/>
          <w:szCs w:val="15"/>
        </w:rPr>
        <w:t>图</w:t>
      </w:r>
      <w:r>
        <w:rPr>
          <w:rFonts w:hint="eastAsia"/>
          <w:noProof/>
          <w:sz w:val="15"/>
          <w:szCs w:val="15"/>
        </w:rPr>
        <w:t>4</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4-8</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5</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8-12</w:t>
      </w:r>
      <w:r w:rsidRPr="008F29D6">
        <w:rPr>
          <w:rFonts w:hint="eastAsia"/>
          <w:noProof/>
          <w:sz w:val="15"/>
          <w:szCs w:val="15"/>
        </w:rPr>
        <w:t>遍碾压</w:t>
      </w:r>
      <w:r>
        <w:rPr>
          <w:rFonts w:hint="eastAsia"/>
          <w:noProof/>
          <w:sz w:val="15"/>
          <w:szCs w:val="15"/>
        </w:rPr>
        <w:t>轨迹图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6</w:t>
      </w:r>
      <w:r w:rsidRPr="008F29D6">
        <w:rPr>
          <w:rFonts w:hint="eastAsia"/>
          <w:noProof/>
          <w:sz w:val="15"/>
          <w:szCs w:val="15"/>
        </w:rPr>
        <w:t xml:space="preserve"> </w:t>
      </w:r>
      <w:r w:rsidRPr="008F29D6">
        <w:rPr>
          <w:rFonts w:hint="eastAsia"/>
          <w:noProof/>
          <w:sz w:val="15"/>
          <w:szCs w:val="15"/>
        </w:rPr>
        <w:t>第</w:t>
      </w:r>
      <w:r>
        <w:rPr>
          <w:rFonts w:hint="eastAsia"/>
          <w:noProof/>
          <w:sz w:val="15"/>
          <w:szCs w:val="15"/>
        </w:rPr>
        <w:t>12-16</w:t>
      </w:r>
      <w:r w:rsidRPr="008F29D6">
        <w:rPr>
          <w:rFonts w:hint="eastAsia"/>
          <w:noProof/>
          <w:sz w:val="15"/>
          <w:szCs w:val="15"/>
        </w:rPr>
        <w:t>遍碾压</w:t>
      </w:r>
      <w:r>
        <w:rPr>
          <w:rFonts w:hint="eastAsia"/>
          <w:noProof/>
          <w:sz w:val="15"/>
          <w:szCs w:val="15"/>
        </w:rPr>
        <w:t>轨迹图</w:t>
      </w:r>
    </w:p>
    <w:p w:rsidR="003F3267" w:rsidRDefault="003F3267" w:rsidP="008F55FA">
      <w:pPr>
        <w:spacing w:line="360" w:lineRule="auto"/>
        <w:ind w:firstLine="560"/>
        <w:rPr>
          <w:sz w:val="28"/>
          <w:szCs w:val="28"/>
        </w:rPr>
      </w:pPr>
      <w:r w:rsidRPr="003F3267">
        <w:rPr>
          <w:rFonts w:hint="eastAsia"/>
          <w:sz w:val="28"/>
          <w:szCs w:val="28"/>
        </w:rPr>
        <w:t>2</w:t>
      </w:r>
      <w:r w:rsidRPr="003F3267">
        <w:rPr>
          <w:rFonts w:hint="eastAsia"/>
          <w:sz w:val="28"/>
          <w:szCs w:val="28"/>
        </w:rPr>
        <w:t>、</w:t>
      </w:r>
      <w:r>
        <w:rPr>
          <w:rFonts w:hint="eastAsia"/>
          <w:sz w:val="28"/>
          <w:szCs w:val="28"/>
        </w:rPr>
        <w:t>机械操作人员可以通过车载终端软件获取当前压路机的行进速度，实现对压路机速度的控制，进一步控制工作面的压实质量。</w:t>
      </w:r>
    </w:p>
    <w:p w:rsidR="00A26DDA" w:rsidRPr="00A26DDA" w:rsidRDefault="00A26DDA" w:rsidP="00A26DDA">
      <w:pPr>
        <w:spacing w:line="360" w:lineRule="auto"/>
        <w:ind w:firstLine="560"/>
        <w:rPr>
          <w:sz w:val="28"/>
          <w:szCs w:val="28"/>
        </w:rPr>
      </w:pPr>
      <w:r>
        <w:rPr>
          <w:rFonts w:hint="eastAsia"/>
          <w:sz w:val="28"/>
          <w:szCs w:val="28"/>
        </w:rPr>
        <w:t>该功能的计算原理是</w:t>
      </w:r>
      <w:r w:rsidRPr="00A26DDA">
        <w:rPr>
          <w:rFonts w:hint="eastAsia"/>
          <w:sz w:val="28"/>
          <w:szCs w:val="28"/>
        </w:rPr>
        <w:t>通过</w:t>
      </w:r>
      <w:r>
        <w:rPr>
          <w:rFonts w:hint="eastAsia"/>
          <w:sz w:val="28"/>
          <w:szCs w:val="28"/>
        </w:rPr>
        <w:t>车载终端软件</w:t>
      </w:r>
      <w:r w:rsidRPr="00A26DDA">
        <w:rPr>
          <w:rFonts w:hint="eastAsia"/>
          <w:sz w:val="28"/>
          <w:szCs w:val="28"/>
        </w:rPr>
        <w:t>处理得到的</w:t>
      </w:r>
      <w:r>
        <w:rPr>
          <w:rFonts w:hint="eastAsia"/>
          <w:sz w:val="28"/>
          <w:szCs w:val="28"/>
        </w:rPr>
        <w:t>M</w:t>
      </w:r>
      <w:r w:rsidRPr="00A26DDA">
        <w:rPr>
          <w:rFonts w:hint="eastAsia"/>
          <w:sz w:val="28"/>
          <w:szCs w:val="28"/>
        </w:rPr>
        <w:t>点坐标及其时间信息</w:t>
      </w:r>
      <w:r>
        <w:rPr>
          <w:rFonts w:hint="eastAsia"/>
          <w:sz w:val="28"/>
          <w:szCs w:val="28"/>
        </w:rPr>
        <w:t>，</w:t>
      </w:r>
      <w:r w:rsidRPr="00A26DDA">
        <w:rPr>
          <w:rFonts w:hint="eastAsia"/>
          <w:sz w:val="28"/>
          <w:szCs w:val="28"/>
        </w:rPr>
        <w:t>可以求出</w:t>
      </w:r>
      <w:r w:rsidRPr="00A26DDA">
        <w:rPr>
          <w:rFonts w:hint="eastAsia"/>
          <w:sz w:val="28"/>
          <w:szCs w:val="28"/>
        </w:rPr>
        <w:t xml:space="preserve"> M </w:t>
      </w:r>
      <w:r w:rsidRPr="00A26DDA">
        <w:rPr>
          <w:rFonts w:hint="eastAsia"/>
          <w:sz w:val="28"/>
          <w:szCs w:val="28"/>
        </w:rPr>
        <w:t>点每个时刻的速度</w:t>
      </w:r>
      <w:r>
        <w:rPr>
          <w:rFonts w:hint="eastAsia"/>
          <w:sz w:val="28"/>
          <w:szCs w:val="28"/>
        </w:rPr>
        <w:t>。</w:t>
      </w:r>
      <w:r w:rsidRPr="00A26DDA">
        <w:rPr>
          <w:rFonts w:hint="eastAsia"/>
          <w:sz w:val="28"/>
          <w:szCs w:val="28"/>
        </w:rPr>
        <w:t>设相临两个时刻</w:t>
      </w:r>
      <w:r w:rsidRPr="00A26DDA">
        <w:rPr>
          <w:rFonts w:hint="eastAsia"/>
          <w:sz w:val="28"/>
          <w:szCs w:val="28"/>
        </w:rPr>
        <w:t xml:space="preserve"> t1 </w:t>
      </w:r>
      <w:r w:rsidRPr="00A26DDA">
        <w:rPr>
          <w:rFonts w:hint="eastAsia"/>
          <w:sz w:val="28"/>
          <w:szCs w:val="28"/>
        </w:rPr>
        <w:t>和</w:t>
      </w:r>
      <w:r w:rsidRPr="00A26DDA">
        <w:rPr>
          <w:rFonts w:hint="eastAsia"/>
          <w:sz w:val="28"/>
          <w:szCs w:val="28"/>
        </w:rPr>
        <w:t xml:space="preserve"> t2 </w:t>
      </w:r>
      <w:r w:rsidRPr="00A26DDA">
        <w:rPr>
          <w:rFonts w:hint="eastAsia"/>
          <w:sz w:val="28"/>
          <w:szCs w:val="28"/>
        </w:rPr>
        <w:t>的</w:t>
      </w:r>
      <w:r w:rsidRPr="00A26DDA">
        <w:rPr>
          <w:rFonts w:hint="eastAsia"/>
          <w:sz w:val="28"/>
          <w:szCs w:val="28"/>
        </w:rPr>
        <w:t xml:space="preserve"> M </w:t>
      </w:r>
      <w:r w:rsidRPr="00A26DDA">
        <w:rPr>
          <w:rFonts w:hint="eastAsia"/>
          <w:sz w:val="28"/>
          <w:szCs w:val="28"/>
        </w:rPr>
        <w:t>点点位坐标为</w:t>
      </w:r>
      <w:r w:rsidRPr="00A26DDA">
        <w:rPr>
          <w:rFonts w:hint="eastAsia"/>
          <w:sz w:val="28"/>
          <w:szCs w:val="28"/>
        </w:rPr>
        <w:t xml:space="preserve"> P1 ( x1 </w:t>
      </w:r>
      <w:r>
        <w:rPr>
          <w:rFonts w:hint="eastAsia"/>
          <w:sz w:val="28"/>
          <w:szCs w:val="28"/>
        </w:rPr>
        <w:t>，</w:t>
      </w:r>
      <w:r w:rsidRPr="00A26DDA">
        <w:rPr>
          <w:rFonts w:hint="eastAsia"/>
          <w:sz w:val="28"/>
          <w:szCs w:val="28"/>
        </w:rPr>
        <w:t xml:space="preserve"> y1 </w:t>
      </w:r>
      <w:r>
        <w:rPr>
          <w:rFonts w:hint="eastAsia"/>
          <w:sz w:val="28"/>
          <w:szCs w:val="28"/>
        </w:rPr>
        <w:t>，</w:t>
      </w:r>
      <w:r w:rsidRPr="00A26DDA">
        <w:rPr>
          <w:rFonts w:hint="eastAsia"/>
          <w:sz w:val="28"/>
          <w:szCs w:val="28"/>
        </w:rPr>
        <w:t xml:space="preserve"> h1 )</w:t>
      </w:r>
      <w:r w:rsidRPr="00A26DDA">
        <w:rPr>
          <w:rFonts w:hint="eastAsia"/>
          <w:sz w:val="28"/>
          <w:szCs w:val="28"/>
        </w:rPr>
        <w:t>和</w:t>
      </w:r>
      <w:r w:rsidRPr="00A26DDA">
        <w:rPr>
          <w:rFonts w:hint="eastAsia"/>
          <w:sz w:val="28"/>
          <w:szCs w:val="28"/>
        </w:rPr>
        <w:t xml:space="preserve"> P2 ( x2 </w:t>
      </w:r>
      <w:r>
        <w:rPr>
          <w:rFonts w:hint="eastAsia"/>
          <w:sz w:val="28"/>
          <w:szCs w:val="28"/>
        </w:rPr>
        <w:t>，</w:t>
      </w:r>
      <w:r w:rsidRPr="00A26DDA">
        <w:rPr>
          <w:rFonts w:hint="eastAsia"/>
          <w:sz w:val="28"/>
          <w:szCs w:val="28"/>
        </w:rPr>
        <w:t xml:space="preserve"> y2 </w:t>
      </w:r>
      <w:r>
        <w:rPr>
          <w:rFonts w:hint="eastAsia"/>
          <w:sz w:val="28"/>
          <w:szCs w:val="28"/>
        </w:rPr>
        <w:t>，</w:t>
      </w:r>
      <w:r w:rsidRPr="00A26DDA">
        <w:rPr>
          <w:rFonts w:hint="eastAsia"/>
          <w:sz w:val="28"/>
          <w:szCs w:val="28"/>
        </w:rPr>
        <w:t xml:space="preserve"> h2 )</w:t>
      </w:r>
      <w:r>
        <w:rPr>
          <w:rFonts w:hint="eastAsia"/>
          <w:sz w:val="28"/>
          <w:szCs w:val="28"/>
        </w:rPr>
        <w:t>，</w:t>
      </w:r>
      <w:r w:rsidRPr="00A26DDA">
        <w:rPr>
          <w:rFonts w:hint="eastAsia"/>
          <w:sz w:val="28"/>
          <w:szCs w:val="28"/>
        </w:rPr>
        <w:t>则距离</w:t>
      </w:r>
      <w:r w:rsidRPr="00A26DDA">
        <w:rPr>
          <w:rFonts w:hint="eastAsia"/>
          <w:sz w:val="28"/>
          <w:szCs w:val="28"/>
        </w:rPr>
        <w:t xml:space="preserve"> </w:t>
      </w:r>
    </w:p>
    <w:p w:rsidR="00A26DDA" w:rsidRDefault="00A26DDA" w:rsidP="00A26DDA">
      <w:pPr>
        <w:spacing w:line="360" w:lineRule="auto"/>
        <w:jc w:val="center"/>
        <w:rPr>
          <w:sz w:val="28"/>
          <w:szCs w:val="28"/>
          <w:vertAlign w:val="superscript"/>
        </w:rPr>
      </w:pPr>
      <w:r>
        <w:rPr>
          <w:sz w:val="28"/>
          <w:szCs w:val="28"/>
        </w:rPr>
        <w:t>P1P2</w:t>
      </w:r>
      <w:r w:rsidRPr="00A26DDA">
        <w:rPr>
          <w:rFonts w:hint="eastAsia"/>
          <w:sz w:val="28"/>
          <w:szCs w:val="28"/>
          <w:vertAlign w:val="superscript"/>
        </w:rPr>
        <w:t>2</w:t>
      </w:r>
      <w:r>
        <w:rPr>
          <w:sz w:val="28"/>
          <w:szCs w:val="28"/>
        </w:rPr>
        <w:t xml:space="preserve"> </w:t>
      </w:r>
      <w:r w:rsidRPr="00A26DDA">
        <w:rPr>
          <w:sz w:val="28"/>
          <w:szCs w:val="28"/>
        </w:rPr>
        <w:t>= ( x1</w:t>
      </w:r>
      <w:r>
        <w:rPr>
          <w:rFonts w:hint="eastAsia"/>
          <w:sz w:val="28"/>
          <w:szCs w:val="28"/>
        </w:rPr>
        <w:t>-</w:t>
      </w:r>
      <w:r>
        <w:rPr>
          <w:sz w:val="28"/>
          <w:szCs w:val="28"/>
        </w:rPr>
        <w:t xml:space="preserve"> x2 </w:t>
      </w:r>
      <w:r w:rsidRPr="00A26DDA">
        <w:rPr>
          <w:sz w:val="28"/>
          <w:szCs w:val="28"/>
        </w:rPr>
        <w:t>)</w:t>
      </w:r>
      <w:r w:rsidRPr="00A26DDA">
        <w:rPr>
          <w:sz w:val="28"/>
          <w:szCs w:val="28"/>
          <w:vertAlign w:val="superscript"/>
        </w:rPr>
        <w:t>2</w:t>
      </w:r>
      <w:r w:rsidRPr="00A26DDA">
        <w:rPr>
          <w:sz w:val="28"/>
          <w:szCs w:val="28"/>
        </w:rPr>
        <w:t xml:space="preserve"> + ( y1</w:t>
      </w:r>
      <w:r>
        <w:rPr>
          <w:rFonts w:hint="eastAsia"/>
          <w:sz w:val="28"/>
          <w:szCs w:val="28"/>
        </w:rPr>
        <w:t>-</w:t>
      </w:r>
      <w:r w:rsidRPr="00A26DDA">
        <w:rPr>
          <w:sz w:val="28"/>
          <w:szCs w:val="28"/>
        </w:rPr>
        <w:t>y2</w:t>
      </w:r>
      <w:r>
        <w:rPr>
          <w:sz w:val="28"/>
          <w:szCs w:val="28"/>
        </w:rPr>
        <w:t>)</w:t>
      </w:r>
      <w:r w:rsidRPr="00A26DDA">
        <w:rPr>
          <w:sz w:val="28"/>
          <w:szCs w:val="28"/>
          <w:vertAlign w:val="superscript"/>
        </w:rPr>
        <w:t>2</w:t>
      </w:r>
      <w:r>
        <w:rPr>
          <w:sz w:val="28"/>
          <w:szCs w:val="28"/>
        </w:rPr>
        <w:t xml:space="preserve"> + (h</w:t>
      </w:r>
      <w:r w:rsidRPr="00A26DDA">
        <w:rPr>
          <w:sz w:val="28"/>
          <w:szCs w:val="28"/>
        </w:rPr>
        <w:t>1</w:t>
      </w:r>
      <w:r>
        <w:rPr>
          <w:rFonts w:hint="eastAsia"/>
          <w:sz w:val="28"/>
          <w:szCs w:val="28"/>
        </w:rPr>
        <w:t>-</w:t>
      </w:r>
      <w:r w:rsidRPr="00A26DDA">
        <w:rPr>
          <w:sz w:val="28"/>
          <w:szCs w:val="28"/>
        </w:rPr>
        <w:t>h2)</w:t>
      </w:r>
      <w:r w:rsidRPr="00A26DDA">
        <w:rPr>
          <w:sz w:val="28"/>
          <w:szCs w:val="28"/>
          <w:vertAlign w:val="superscript"/>
        </w:rPr>
        <w:t>2</w:t>
      </w:r>
    </w:p>
    <w:p w:rsidR="00A26DDA" w:rsidRPr="00A26DDA" w:rsidRDefault="00A26DDA" w:rsidP="00A26DDA">
      <w:pPr>
        <w:spacing w:line="360" w:lineRule="auto"/>
        <w:ind w:firstLine="560"/>
        <w:rPr>
          <w:sz w:val="28"/>
          <w:szCs w:val="28"/>
        </w:rPr>
      </w:pPr>
      <w:r w:rsidRPr="00A26DDA">
        <w:rPr>
          <w:rFonts w:hint="eastAsia"/>
          <w:sz w:val="28"/>
          <w:szCs w:val="28"/>
        </w:rPr>
        <w:t>因为数据采集时间间隔为</w:t>
      </w:r>
      <w:r w:rsidRPr="00A26DDA">
        <w:rPr>
          <w:rFonts w:hint="eastAsia"/>
          <w:sz w:val="28"/>
          <w:szCs w:val="28"/>
        </w:rPr>
        <w:t xml:space="preserve"> 1 </w:t>
      </w:r>
      <w:r w:rsidRPr="00A26DDA">
        <w:rPr>
          <w:rFonts w:hint="eastAsia"/>
          <w:sz w:val="28"/>
          <w:szCs w:val="28"/>
        </w:rPr>
        <w:t>秒</w:t>
      </w:r>
      <w:r>
        <w:rPr>
          <w:rFonts w:hint="eastAsia"/>
          <w:sz w:val="28"/>
          <w:szCs w:val="28"/>
        </w:rPr>
        <w:t>，</w:t>
      </w:r>
      <w:r w:rsidRPr="00A26DDA">
        <w:rPr>
          <w:rFonts w:hint="eastAsia"/>
          <w:sz w:val="28"/>
          <w:szCs w:val="28"/>
        </w:rPr>
        <w:t>即</w:t>
      </w:r>
      <w:r w:rsidRPr="00A26DDA">
        <w:rPr>
          <w:rFonts w:hint="eastAsia"/>
          <w:sz w:val="28"/>
          <w:szCs w:val="28"/>
        </w:rPr>
        <w:t xml:space="preserve"> </w:t>
      </w:r>
    </w:p>
    <w:p w:rsidR="006143C1" w:rsidRDefault="006143C1" w:rsidP="006143C1">
      <w:pPr>
        <w:spacing w:line="360" w:lineRule="auto"/>
        <w:jc w:val="center"/>
        <w:rPr>
          <w:sz w:val="28"/>
          <w:szCs w:val="28"/>
        </w:rPr>
      </w:pPr>
      <w:r w:rsidRPr="00A26DDA">
        <w:rPr>
          <w:sz w:val="28"/>
          <w:szCs w:val="28"/>
        </w:rPr>
        <w:t>$t=t2</w:t>
      </w:r>
      <w:r>
        <w:rPr>
          <w:rFonts w:hint="eastAsia"/>
          <w:sz w:val="28"/>
          <w:szCs w:val="28"/>
        </w:rPr>
        <w:t>-</w:t>
      </w:r>
      <w:r w:rsidRPr="00A26DDA">
        <w:rPr>
          <w:sz w:val="28"/>
          <w:szCs w:val="28"/>
        </w:rPr>
        <w:t>t1=1</w:t>
      </w:r>
    </w:p>
    <w:p w:rsidR="00A26DDA" w:rsidRPr="00A26DDA" w:rsidRDefault="00A26DDA" w:rsidP="006143C1">
      <w:pPr>
        <w:spacing w:line="360" w:lineRule="auto"/>
        <w:rPr>
          <w:sz w:val="28"/>
          <w:szCs w:val="28"/>
        </w:rPr>
      </w:pPr>
      <w:r w:rsidRPr="00A26DDA">
        <w:rPr>
          <w:rFonts w:hint="eastAsia"/>
          <w:sz w:val="28"/>
          <w:szCs w:val="28"/>
        </w:rPr>
        <w:lastRenderedPageBreak/>
        <w:t>所以</w:t>
      </w:r>
      <w:r>
        <w:rPr>
          <w:rFonts w:hint="eastAsia"/>
          <w:sz w:val="28"/>
          <w:szCs w:val="28"/>
        </w:rPr>
        <w:t>，</w:t>
      </w:r>
      <w:r w:rsidRPr="00A26DDA">
        <w:rPr>
          <w:rFonts w:hint="eastAsia"/>
          <w:sz w:val="28"/>
          <w:szCs w:val="28"/>
        </w:rPr>
        <w:t>碾压速度</w:t>
      </w:r>
    </w:p>
    <w:p w:rsidR="00A26DDA" w:rsidRPr="00A26DDA" w:rsidRDefault="00A26DDA" w:rsidP="00A26DDA">
      <w:pPr>
        <w:spacing w:line="360" w:lineRule="auto"/>
        <w:ind w:firstLine="560"/>
        <w:jc w:val="center"/>
        <w:rPr>
          <w:sz w:val="28"/>
          <w:szCs w:val="28"/>
        </w:rPr>
      </w:pPr>
      <w:r w:rsidRPr="00A26DDA">
        <w:rPr>
          <w:sz w:val="28"/>
          <w:szCs w:val="28"/>
        </w:rPr>
        <w:t>v=P1P2/$t</w:t>
      </w:r>
    </w:p>
    <w:p w:rsidR="00A26DDA" w:rsidRDefault="00A26DDA" w:rsidP="006143C1">
      <w:pPr>
        <w:spacing w:line="360" w:lineRule="auto"/>
        <w:ind w:firstLine="560"/>
        <w:rPr>
          <w:sz w:val="28"/>
          <w:szCs w:val="28"/>
        </w:rPr>
      </w:pPr>
      <w:r w:rsidRPr="00A26DDA">
        <w:rPr>
          <w:rFonts w:hint="eastAsia"/>
          <w:sz w:val="28"/>
          <w:szCs w:val="28"/>
        </w:rPr>
        <w:t>由于这种方式计算的速度突变比较厉害</w:t>
      </w:r>
      <w:r>
        <w:rPr>
          <w:rFonts w:hint="eastAsia"/>
          <w:sz w:val="28"/>
          <w:szCs w:val="28"/>
        </w:rPr>
        <w:t>，</w:t>
      </w:r>
      <w:r w:rsidRPr="00A26DDA">
        <w:rPr>
          <w:rFonts w:hint="eastAsia"/>
          <w:sz w:val="28"/>
          <w:szCs w:val="28"/>
        </w:rPr>
        <w:t>与实际情况并不相符合</w:t>
      </w:r>
      <w:r>
        <w:rPr>
          <w:rFonts w:hint="eastAsia"/>
          <w:sz w:val="28"/>
          <w:szCs w:val="28"/>
        </w:rPr>
        <w:t>，</w:t>
      </w:r>
      <w:r w:rsidRPr="00A26DDA">
        <w:rPr>
          <w:rFonts w:hint="eastAsia"/>
          <w:sz w:val="28"/>
          <w:szCs w:val="28"/>
        </w:rPr>
        <w:t>所以</w:t>
      </w:r>
      <w:r>
        <w:rPr>
          <w:rFonts w:hint="eastAsia"/>
          <w:sz w:val="28"/>
          <w:szCs w:val="28"/>
        </w:rPr>
        <w:t>，</w:t>
      </w:r>
      <w:r w:rsidRPr="00A26DDA">
        <w:rPr>
          <w:rFonts w:hint="eastAsia"/>
          <w:sz w:val="28"/>
          <w:szCs w:val="28"/>
        </w:rPr>
        <w:t>在这里采用了一种平滑方式</w:t>
      </w:r>
      <w:r>
        <w:rPr>
          <w:rFonts w:hint="eastAsia"/>
          <w:sz w:val="28"/>
          <w:szCs w:val="28"/>
        </w:rPr>
        <w:t>，如将前</w:t>
      </w:r>
      <w:r>
        <w:rPr>
          <w:rFonts w:hint="eastAsia"/>
          <w:sz w:val="28"/>
          <w:szCs w:val="28"/>
        </w:rPr>
        <w:t>6</w:t>
      </w:r>
      <w:r w:rsidRPr="00A26DDA">
        <w:rPr>
          <w:rFonts w:hint="eastAsia"/>
          <w:sz w:val="28"/>
          <w:szCs w:val="28"/>
        </w:rPr>
        <w:t>秒的速度取平均作为其即时速度</w:t>
      </w:r>
      <w:r>
        <w:rPr>
          <w:rFonts w:hint="eastAsia"/>
          <w:sz w:val="28"/>
          <w:szCs w:val="28"/>
        </w:rPr>
        <w:t>。</w:t>
      </w:r>
      <w:r w:rsidRPr="00A26DDA">
        <w:rPr>
          <w:rFonts w:hint="eastAsia"/>
          <w:sz w:val="28"/>
          <w:szCs w:val="28"/>
        </w:rPr>
        <w:t>可以时间作为横坐标轴</w:t>
      </w:r>
      <w:r>
        <w:rPr>
          <w:rFonts w:hint="eastAsia"/>
          <w:sz w:val="28"/>
          <w:szCs w:val="28"/>
        </w:rPr>
        <w:t>，</w:t>
      </w:r>
      <w:r w:rsidRPr="00A26DDA">
        <w:rPr>
          <w:rFonts w:hint="eastAsia"/>
          <w:sz w:val="28"/>
          <w:szCs w:val="28"/>
        </w:rPr>
        <w:t>速度作为纵轴</w:t>
      </w:r>
      <w:r>
        <w:rPr>
          <w:rFonts w:hint="eastAsia"/>
          <w:sz w:val="28"/>
          <w:szCs w:val="28"/>
        </w:rPr>
        <w:t>，</w:t>
      </w:r>
      <w:r w:rsidRPr="00A26DDA">
        <w:rPr>
          <w:rFonts w:hint="eastAsia"/>
          <w:sz w:val="28"/>
          <w:szCs w:val="28"/>
        </w:rPr>
        <w:t>绘制数据的碾压速度图</w:t>
      </w:r>
      <w:r w:rsidR="00B52B3F">
        <w:rPr>
          <w:rFonts w:hint="eastAsia"/>
          <w:sz w:val="28"/>
          <w:szCs w:val="28"/>
        </w:rPr>
        <w:t>。</w:t>
      </w:r>
    </w:p>
    <w:p w:rsidR="00181C28" w:rsidRDefault="00324F46" w:rsidP="008F55FA">
      <w:pPr>
        <w:spacing w:line="360" w:lineRule="auto"/>
        <w:ind w:firstLine="560"/>
        <w:jc w:val="center"/>
        <w:rPr>
          <w:sz w:val="28"/>
          <w:szCs w:val="28"/>
        </w:rPr>
      </w:pPr>
      <w:r>
        <w:rPr>
          <w:noProof/>
        </w:rPr>
        <w:drawing>
          <wp:inline distT="0" distB="0" distL="0" distR="0" wp14:anchorId="708E8C64" wp14:editId="27ACD097">
            <wp:extent cx="2401294" cy="93661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03079" cy="937313"/>
                    </a:xfrm>
                    <a:prstGeom prst="rect">
                      <a:avLst/>
                    </a:prstGeom>
                  </pic:spPr>
                </pic:pic>
              </a:graphicData>
            </a:graphic>
          </wp:inline>
        </w:drawing>
      </w:r>
    </w:p>
    <w:p w:rsidR="00B52B3F" w:rsidRPr="00B52B3F" w:rsidRDefault="00B52B3F" w:rsidP="008F55FA">
      <w:pPr>
        <w:spacing w:line="360" w:lineRule="auto"/>
        <w:ind w:firstLine="560"/>
        <w:jc w:val="center"/>
        <w:rPr>
          <w:sz w:val="15"/>
          <w:szCs w:val="15"/>
        </w:rPr>
      </w:pPr>
      <w:r w:rsidRPr="00B52B3F">
        <w:rPr>
          <w:rFonts w:hint="eastAsia"/>
          <w:sz w:val="15"/>
          <w:szCs w:val="15"/>
        </w:rPr>
        <w:t>图</w:t>
      </w:r>
      <w:r w:rsidRPr="00B52B3F">
        <w:rPr>
          <w:rFonts w:hint="eastAsia"/>
          <w:sz w:val="15"/>
          <w:szCs w:val="15"/>
        </w:rPr>
        <w:t>1</w:t>
      </w:r>
      <w:r w:rsidRPr="00B52B3F">
        <w:rPr>
          <w:rFonts w:hint="eastAsia"/>
          <w:sz w:val="15"/>
          <w:szCs w:val="15"/>
        </w:rPr>
        <w:t>压路机</w:t>
      </w:r>
      <w:r w:rsidR="00324F46">
        <w:rPr>
          <w:rFonts w:hint="eastAsia"/>
          <w:sz w:val="15"/>
          <w:szCs w:val="15"/>
        </w:rPr>
        <w:t>第一次碾压</w:t>
      </w:r>
      <w:r w:rsidRPr="00B52B3F">
        <w:rPr>
          <w:rFonts w:hint="eastAsia"/>
          <w:sz w:val="15"/>
          <w:szCs w:val="15"/>
        </w:rPr>
        <w:t>运行的平均速度图</w:t>
      </w:r>
    </w:p>
    <w:p w:rsidR="00333284" w:rsidRDefault="00324F46" w:rsidP="008F55FA">
      <w:pPr>
        <w:spacing w:line="360" w:lineRule="auto"/>
        <w:ind w:firstLine="560"/>
        <w:jc w:val="center"/>
        <w:rPr>
          <w:sz w:val="28"/>
          <w:szCs w:val="28"/>
        </w:rPr>
      </w:pPr>
      <w:r>
        <w:rPr>
          <w:noProof/>
        </w:rPr>
        <w:drawing>
          <wp:inline distT="0" distB="0" distL="0" distR="0" wp14:anchorId="405E4159" wp14:editId="7AFDDC9A">
            <wp:extent cx="2544226" cy="983532"/>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7621" cy="984844"/>
                    </a:xfrm>
                    <a:prstGeom prst="rect">
                      <a:avLst/>
                    </a:prstGeom>
                  </pic:spPr>
                </pic:pic>
              </a:graphicData>
            </a:graphic>
          </wp:inline>
        </w:drawing>
      </w:r>
    </w:p>
    <w:p w:rsidR="00B52B3F" w:rsidRPr="00324F46" w:rsidRDefault="00324F46" w:rsidP="00324F46">
      <w:pPr>
        <w:spacing w:line="360" w:lineRule="auto"/>
        <w:ind w:firstLine="560"/>
        <w:jc w:val="center"/>
        <w:rPr>
          <w:sz w:val="15"/>
          <w:szCs w:val="15"/>
        </w:rPr>
      </w:pPr>
      <w:r w:rsidRPr="00B52B3F">
        <w:rPr>
          <w:rFonts w:hint="eastAsia"/>
          <w:sz w:val="15"/>
          <w:szCs w:val="15"/>
        </w:rPr>
        <w:t>图</w:t>
      </w:r>
      <w:r w:rsidRPr="00B52B3F">
        <w:rPr>
          <w:rFonts w:hint="eastAsia"/>
          <w:sz w:val="15"/>
          <w:szCs w:val="15"/>
        </w:rPr>
        <w:t>1</w:t>
      </w:r>
      <w:r w:rsidRPr="00B52B3F">
        <w:rPr>
          <w:rFonts w:hint="eastAsia"/>
          <w:sz w:val="15"/>
          <w:szCs w:val="15"/>
        </w:rPr>
        <w:t>压路机</w:t>
      </w:r>
      <w:r>
        <w:rPr>
          <w:rFonts w:hint="eastAsia"/>
          <w:sz w:val="15"/>
          <w:szCs w:val="15"/>
        </w:rPr>
        <w:t>第二次碾压</w:t>
      </w:r>
      <w:r w:rsidRPr="00B52B3F">
        <w:rPr>
          <w:rFonts w:hint="eastAsia"/>
          <w:sz w:val="15"/>
          <w:szCs w:val="15"/>
        </w:rPr>
        <w:t>运行的平均速度图</w:t>
      </w:r>
    </w:p>
    <w:p w:rsidR="00333284" w:rsidRDefault="00333284" w:rsidP="008F55FA">
      <w:pPr>
        <w:spacing w:line="360" w:lineRule="auto"/>
        <w:ind w:firstLine="560"/>
        <w:jc w:val="center"/>
        <w:rPr>
          <w:sz w:val="28"/>
          <w:szCs w:val="28"/>
        </w:rPr>
      </w:pPr>
      <w:r>
        <w:rPr>
          <w:noProof/>
        </w:rPr>
        <w:drawing>
          <wp:inline distT="0" distB="0" distL="0" distR="0" wp14:anchorId="78712FE8" wp14:editId="42D230DA">
            <wp:extent cx="2544422" cy="77127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80707" cy="782275"/>
                    </a:xfrm>
                    <a:prstGeom prst="rect">
                      <a:avLst/>
                    </a:prstGeom>
                  </pic:spPr>
                </pic:pic>
              </a:graphicData>
            </a:graphic>
          </wp:inline>
        </w:drawing>
      </w:r>
    </w:p>
    <w:p w:rsidR="00B52B3F" w:rsidRDefault="00324F46" w:rsidP="008F55FA">
      <w:pPr>
        <w:spacing w:line="360" w:lineRule="auto"/>
        <w:ind w:firstLine="560"/>
        <w:jc w:val="center"/>
        <w:rPr>
          <w:sz w:val="28"/>
          <w:szCs w:val="28"/>
        </w:rPr>
      </w:pPr>
      <w:r w:rsidRPr="00B52B3F">
        <w:rPr>
          <w:rFonts w:hint="eastAsia"/>
          <w:sz w:val="15"/>
          <w:szCs w:val="15"/>
        </w:rPr>
        <w:t>图</w:t>
      </w:r>
      <w:r w:rsidRPr="00B52B3F">
        <w:rPr>
          <w:rFonts w:hint="eastAsia"/>
          <w:sz w:val="15"/>
          <w:szCs w:val="15"/>
        </w:rPr>
        <w:t>1</w:t>
      </w:r>
      <w:r w:rsidRPr="00B52B3F">
        <w:rPr>
          <w:rFonts w:hint="eastAsia"/>
          <w:sz w:val="15"/>
          <w:szCs w:val="15"/>
        </w:rPr>
        <w:t>压路机</w:t>
      </w:r>
      <w:r>
        <w:rPr>
          <w:rFonts w:hint="eastAsia"/>
          <w:sz w:val="15"/>
          <w:szCs w:val="15"/>
        </w:rPr>
        <w:t>第三次碾压</w:t>
      </w:r>
      <w:r w:rsidRPr="00B52B3F">
        <w:rPr>
          <w:rFonts w:hint="eastAsia"/>
          <w:sz w:val="15"/>
          <w:szCs w:val="15"/>
        </w:rPr>
        <w:t>运行的平均速度图</w:t>
      </w:r>
    </w:p>
    <w:p w:rsidR="00BE17DB" w:rsidRDefault="003F3267" w:rsidP="008F55FA">
      <w:pPr>
        <w:spacing w:line="360" w:lineRule="auto"/>
        <w:ind w:firstLine="560"/>
        <w:rPr>
          <w:sz w:val="28"/>
          <w:szCs w:val="28"/>
        </w:rPr>
      </w:pPr>
      <w:r>
        <w:rPr>
          <w:rFonts w:hint="eastAsia"/>
          <w:sz w:val="28"/>
          <w:szCs w:val="28"/>
        </w:rPr>
        <w:t>3</w:t>
      </w:r>
      <w:r>
        <w:rPr>
          <w:rFonts w:hint="eastAsia"/>
          <w:sz w:val="28"/>
          <w:szCs w:val="28"/>
        </w:rPr>
        <w:t>、</w:t>
      </w:r>
      <w:r w:rsidR="00D20BCB">
        <w:rPr>
          <w:rFonts w:hint="eastAsia"/>
          <w:sz w:val="28"/>
          <w:szCs w:val="28"/>
        </w:rPr>
        <w:t>以图像的形式</w:t>
      </w:r>
      <w:r w:rsidR="00BE17DB" w:rsidRPr="003F3267">
        <w:rPr>
          <w:rFonts w:hint="eastAsia"/>
          <w:sz w:val="28"/>
          <w:szCs w:val="28"/>
        </w:rPr>
        <w:t>记录</w:t>
      </w:r>
      <w:r w:rsidR="00D20BCB">
        <w:rPr>
          <w:rFonts w:hint="eastAsia"/>
          <w:sz w:val="28"/>
          <w:szCs w:val="28"/>
        </w:rPr>
        <w:t>碾压</w:t>
      </w:r>
      <w:r w:rsidR="00BE17DB" w:rsidRPr="003F3267">
        <w:rPr>
          <w:rFonts w:hint="eastAsia"/>
          <w:sz w:val="28"/>
          <w:szCs w:val="28"/>
        </w:rPr>
        <w:t>机的实际</w:t>
      </w:r>
      <w:r w:rsidR="00BE17DB">
        <w:rPr>
          <w:rFonts w:hint="eastAsia"/>
          <w:sz w:val="28"/>
          <w:szCs w:val="28"/>
        </w:rPr>
        <w:t>碾压次数</w:t>
      </w:r>
      <w:r w:rsidR="00D20BCB">
        <w:rPr>
          <w:rFonts w:hint="eastAsia"/>
          <w:sz w:val="28"/>
          <w:szCs w:val="28"/>
        </w:rPr>
        <w:t>和碾压轨迹图</w:t>
      </w:r>
      <w:r w:rsidR="00BE17DB" w:rsidRPr="003F3267">
        <w:rPr>
          <w:rFonts w:hint="eastAsia"/>
          <w:sz w:val="28"/>
          <w:szCs w:val="28"/>
        </w:rPr>
        <w:t>。避免过压和欠压情况的发生。</w:t>
      </w:r>
    </w:p>
    <w:p w:rsidR="00181C28" w:rsidRDefault="00324F46" w:rsidP="00324F46">
      <w:pPr>
        <w:spacing w:line="360" w:lineRule="auto"/>
        <w:jc w:val="center"/>
        <w:rPr>
          <w:sz w:val="28"/>
          <w:szCs w:val="28"/>
        </w:rPr>
      </w:pPr>
      <w:r>
        <w:rPr>
          <w:noProof/>
        </w:rPr>
        <w:drawing>
          <wp:inline distT="0" distB="0" distL="0" distR="0" wp14:anchorId="0BC17C7B" wp14:editId="18D12240">
            <wp:extent cx="1439186" cy="1259289"/>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8880" cy="1259022"/>
                    </a:xfrm>
                    <a:prstGeom prst="rect">
                      <a:avLst/>
                    </a:prstGeom>
                  </pic:spPr>
                </pic:pic>
              </a:graphicData>
            </a:graphic>
          </wp:inline>
        </w:drawing>
      </w:r>
      <w:r>
        <w:rPr>
          <w:rFonts w:hint="eastAsia"/>
          <w:sz w:val="28"/>
          <w:szCs w:val="28"/>
        </w:rPr>
        <w:t xml:space="preserve">     </w:t>
      </w:r>
      <w:r>
        <w:rPr>
          <w:noProof/>
        </w:rPr>
        <w:drawing>
          <wp:inline distT="0" distB="0" distL="0" distR="0" wp14:anchorId="29B85A2A" wp14:editId="2067B981">
            <wp:extent cx="1542554" cy="1308717"/>
            <wp:effectExtent l="0" t="0" r="635"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51037" cy="1315914"/>
                    </a:xfrm>
                    <a:prstGeom prst="rect">
                      <a:avLst/>
                    </a:prstGeom>
                  </pic:spPr>
                </pic:pic>
              </a:graphicData>
            </a:graphic>
          </wp:inline>
        </w:drawing>
      </w:r>
    </w:p>
    <w:p w:rsidR="00324F46" w:rsidRPr="00324F46" w:rsidRDefault="00324F46" w:rsidP="00324F46">
      <w:pPr>
        <w:spacing w:line="360" w:lineRule="auto"/>
        <w:ind w:firstLineChars="1050" w:firstLine="1575"/>
        <w:rPr>
          <w:noProof/>
          <w:sz w:val="15"/>
          <w:szCs w:val="15"/>
        </w:rPr>
      </w:pPr>
      <w:r w:rsidRPr="008F29D6">
        <w:rPr>
          <w:rFonts w:hint="eastAsia"/>
          <w:noProof/>
          <w:sz w:val="15"/>
          <w:szCs w:val="15"/>
        </w:rPr>
        <w:t>图</w:t>
      </w:r>
      <w:r>
        <w:rPr>
          <w:rFonts w:hint="eastAsia"/>
          <w:noProof/>
          <w:sz w:val="15"/>
          <w:szCs w:val="15"/>
        </w:rPr>
        <w:t>1</w:t>
      </w:r>
      <w:r w:rsidRPr="008F29D6">
        <w:rPr>
          <w:rFonts w:hint="eastAsia"/>
          <w:noProof/>
          <w:sz w:val="15"/>
          <w:szCs w:val="15"/>
        </w:rPr>
        <w:t>碾压</w:t>
      </w:r>
      <w:r>
        <w:rPr>
          <w:rFonts w:hint="eastAsia"/>
          <w:noProof/>
          <w:sz w:val="15"/>
          <w:szCs w:val="15"/>
        </w:rPr>
        <w:t>次数统计图</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 xml:space="preserve">   </w:t>
      </w:r>
      <w:r>
        <w:rPr>
          <w:rFonts w:hint="eastAsia"/>
          <w:noProof/>
          <w:sz w:val="15"/>
          <w:szCs w:val="15"/>
        </w:rPr>
        <w:t xml:space="preserve">            </w:t>
      </w:r>
      <w:r w:rsidRPr="008F29D6">
        <w:rPr>
          <w:rFonts w:hint="eastAsia"/>
          <w:noProof/>
          <w:sz w:val="15"/>
          <w:szCs w:val="15"/>
        </w:rPr>
        <w:t>图</w:t>
      </w:r>
      <w:r>
        <w:rPr>
          <w:rFonts w:hint="eastAsia"/>
          <w:noProof/>
          <w:sz w:val="15"/>
          <w:szCs w:val="15"/>
        </w:rPr>
        <w:t>2</w:t>
      </w:r>
      <w:r w:rsidRPr="008F29D6">
        <w:rPr>
          <w:rFonts w:hint="eastAsia"/>
          <w:noProof/>
          <w:sz w:val="15"/>
          <w:szCs w:val="15"/>
        </w:rPr>
        <w:t>碾压</w:t>
      </w:r>
      <w:r>
        <w:rPr>
          <w:rFonts w:hint="eastAsia"/>
          <w:noProof/>
          <w:sz w:val="15"/>
          <w:szCs w:val="15"/>
        </w:rPr>
        <w:t>轨迹图</w:t>
      </w:r>
    </w:p>
    <w:p w:rsidR="00181C28" w:rsidRDefault="00BE17DB" w:rsidP="00FD639F">
      <w:pPr>
        <w:spacing w:line="360" w:lineRule="auto"/>
        <w:ind w:firstLineChars="200" w:firstLine="560"/>
        <w:rPr>
          <w:sz w:val="28"/>
          <w:szCs w:val="28"/>
        </w:rPr>
      </w:pPr>
      <w:r>
        <w:rPr>
          <w:rFonts w:hint="eastAsia"/>
          <w:sz w:val="28"/>
          <w:szCs w:val="28"/>
        </w:rPr>
        <w:lastRenderedPageBreak/>
        <w:t>4</w:t>
      </w:r>
      <w:r w:rsidR="00D20BCB">
        <w:rPr>
          <w:rFonts w:hint="eastAsia"/>
          <w:sz w:val="28"/>
          <w:szCs w:val="28"/>
        </w:rPr>
        <w:t>、记录</w:t>
      </w:r>
      <w:r>
        <w:rPr>
          <w:rFonts w:hint="eastAsia"/>
          <w:sz w:val="28"/>
          <w:szCs w:val="28"/>
        </w:rPr>
        <w:t>当前工作面的高程</w:t>
      </w:r>
      <w:r w:rsidR="00324F46">
        <w:rPr>
          <w:rFonts w:hint="eastAsia"/>
          <w:sz w:val="28"/>
          <w:szCs w:val="28"/>
        </w:rPr>
        <w:t>以及当前工作面的平整度</w:t>
      </w:r>
      <w:r>
        <w:rPr>
          <w:rFonts w:hint="eastAsia"/>
          <w:sz w:val="28"/>
          <w:szCs w:val="28"/>
        </w:rPr>
        <w:t>，方便机械操作人员</w:t>
      </w:r>
      <w:r w:rsidRPr="00543ED8">
        <w:rPr>
          <w:rFonts w:hint="eastAsia"/>
          <w:sz w:val="28"/>
          <w:szCs w:val="28"/>
        </w:rPr>
        <w:t>查看自己的工作是否满足质量要求</w:t>
      </w:r>
      <w:r>
        <w:rPr>
          <w:rFonts w:hint="eastAsia"/>
          <w:sz w:val="28"/>
          <w:szCs w:val="28"/>
        </w:rPr>
        <w:t>。</w:t>
      </w:r>
    </w:p>
    <w:p w:rsidR="00BE17DB" w:rsidRPr="00BE17DB" w:rsidRDefault="00BE17DB" w:rsidP="008F55FA">
      <w:pPr>
        <w:spacing w:line="360" w:lineRule="auto"/>
        <w:ind w:firstLine="560"/>
        <w:rPr>
          <w:sz w:val="28"/>
          <w:szCs w:val="28"/>
        </w:rPr>
      </w:pPr>
      <w:r>
        <w:rPr>
          <w:rFonts w:hint="eastAsia"/>
          <w:sz w:val="28"/>
          <w:szCs w:val="28"/>
        </w:rPr>
        <w:t>5</w:t>
      </w:r>
      <w:r>
        <w:rPr>
          <w:rFonts w:hint="eastAsia"/>
          <w:sz w:val="28"/>
          <w:szCs w:val="28"/>
        </w:rPr>
        <w:t>、接收平台调度软件发送的指令，根据指令进行施工。</w:t>
      </w:r>
    </w:p>
    <w:p w:rsidR="004C257B" w:rsidRPr="004C257B" w:rsidRDefault="007C553A" w:rsidP="008F55FA">
      <w:pPr>
        <w:pStyle w:val="3"/>
        <w:spacing w:before="0" w:after="0" w:line="360" w:lineRule="auto"/>
        <w:rPr>
          <w:b w:val="0"/>
          <w:bCs w:val="0"/>
          <w:sz w:val="28"/>
          <w:szCs w:val="28"/>
        </w:rPr>
      </w:pPr>
      <w:r w:rsidRPr="004C257B">
        <w:rPr>
          <w:rFonts w:hint="eastAsia"/>
          <w:b w:val="0"/>
          <w:bCs w:val="0"/>
          <w:sz w:val="28"/>
          <w:szCs w:val="28"/>
        </w:rPr>
        <w:t>3.3</w:t>
      </w:r>
      <w:r w:rsidRPr="004C257B">
        <w:rPr>
          <w:rFonts w:hint="eastAsia"/>
          <w:b w:val="0"/>
          <w:bCs w:val="0"/>
          <w:sz w:val="28"/>
          <w:szCs w:val="28"/>
        </w:rPr>
        <w:t>硬件设备</w:t>
      </w:r>
    </w:p>
    <w:p w:rsidR="00181C28" w:rsidRDefault="004C257B" w:rsidP="008F55FA">
      <w:pPr>
        <w:spacing w:line="360" w:lineRule="auto"/>
        <w:ind w:firstLineChars="200" w:firstLine="560"/>
        <w:rPr>
          <w:sz w:val="28"/>
          <w:szCs w:val="28"/>
        </w:rPr>
      </w:pPr>
      <w:r w:rsidRPr="004C257B">
        <w:rPr>
          <w:rFonts w:hint="eastAsia"/>
          <w:sz w:val="28"/>
          <w:szCs w:val="28"/>
        </w:rPr>
        <w:t>构成基于北斗</w:t>
      </w:r>
      <w:r w:rsidRPr="004C257B">
        <w:rPr>
          <w:rFonts w:hint="eastAsia"/>
          <w:sz w:val="28"/>
          <w:szCs w:val="28"/>
        </w:rPr>
        <w:t>RTK</w:t>
      </w:r>
      <w:r w:rsidRPr="004C257B">
        <w:rPr>
          <w:rFonts w:hint="eastAsia"/>
          <w:sz w:val="28"/>
          <w:szCs w:val="28"/>
        </w:rPr>
        <w:t>的碾压监控系统的硬件部分</w:t>
      </w:r>
      <w:r>
        <w:rPr>
          <w:rFonts w:hint="eastAsia"/>
          <w:sz w:val="28"/>
          <w:szCs w:val="28"/>
        </w:rPr>
        <w:t>主要包括构成基准站与移动站的司南导航自主研发的</w:t>
      </w:r>
      <w:r>
        <w:rPr>
          <w:rFonts w:hint="eastAsia"/>
          <w:sz w:val="28"/>
          <w:szCs w:val="28"/>
        </w:rPr>
        <w:t>M300GNSS</w:t>
      </w:r>
      <w:r>
        <w:rPr>
          <w:rFonts w:hint="eastAsia"/>
          <w:sz w:val="28"/>
          <w:szCs w:val="28"/>
        </w:rPr>
        <w:t>接收机全套设备以及工业平板电脑等设施。</w:t>
      </w:r>
    </w:p>
    <w:p w:rsidR="00FA5C9A" w:rsidRDefault="00FA5C9A" w:rsidP="008F55FA">
      <w:pPr>
        <w:spacing w:line="360" w:lineRule="auto"/>
        <w:ind w:firstLineChars="200" w:firstLine="560"/>
        <w:rPr>
          <w:sz w:val="28"/>
          <w:szCs w:val="28"/>
        </w:rPr>
      </w:pPr>
      <w:r>
        <w:rPr>
          <w:rFonts w:hint="eastAsia"/>
          <w:sz w:val="28"/>
          <w:szCs w:val="28"/>
        </w:rPr>
        <w:t>3.3.1</w:t>
      </w:r>
      <w:r>
        <w:rPr>
          <w:rFonts w:hint="eastAsia"/>
          <w:sz w:val="28"/>
          <w:szCs w:val="28"/>
        </w:rPr>
        <w:t>基准站</w:t>
      </w:r>
    </w:p>
    <w:p w:rsidR="00FA5C9A" w:rsidRDefault="00FA5C9A" w:rsidP="008F55FA">
      <w:pPr>
        <w:widowControl/>
        <w:spacing w:line="360" w:lineRule="auto"/>
        <w:ind w:firstLineChars="200" w:firstLine="560"/>
        <w:jc w:val="left"/>
        <w:rPr>
          <w:sz w:val="28"/>
          <w:szCs w:val="28"/>
        </w:rPr>
      </w:pPr>
      <w:r w:rsidRPr="00FA5C9A">
        <w:rPr>
          <w:rFonts w:hint="eastAsia"/>
          <w:sz w:val="28"/>
          <w:szCs w:val="28"/>
        </w:rPr>
        <w:t>基准站是为了提高系统的监控精度而设置的</w:t>
      </w:r>
      <w:r>
        <w:rPr>
          <w:rFonts w:hint="eastAsia"/>
          <w:sz w:val="28"/>
          <w:szCs w:val="28"/>
        </w:rPr>
        <w:t>，</w:t>
      </w:r>
      <w:r w:rsidRPr="00FA5C9A">
        <w:rPr>
          <w:rFonts w:hint="eastAsia"/>
          <w:sz w:val="28"/>
          <w:szCs w:val="28"/>
        </w:rPr>
        <w:t>在一般情况下</w:t>
      </w:r>
      <w:r w:rsidR="008F55FA">
        <w:rPr>
          <w:rFonts w:hint="eastAsia"/>
          <w:sz w:val="28"/>
          <w:szCs w:val="28"/>
        </w:rPr>
        <w:t>，</w:t>
      </w:r>
      <w:r w:rsidRPr="00FA5C9A">
        <w:rPr>
          <w:rFonts w:hint="eastAsia"/>
          <w:sz w:val="28"/>
          <w:szCs w:val="28"/>
        </w:rPr>
        <w:t>为便于供电</w:t>
      </w:r>
      <w:r>
        <w:rPr>
          <w:rFonts w:hint="eastAsia"/>
          <w:sz w:val="28"/>
          <w:szCs w:val="28"/>
        </w:rPr>
        <w:t>，</w:t>
      </w:r>
      <w:r w:rsidRPr="00FA5C9A">
        <w:rPr>
          <w:rFonts w:hint="eastAsia"/>
          <w:sz w:val="28"/>
          <w:szCs w:val="28"/>
        </w:rPr>
        <w:t>管理和维护</w:t>
      </w:r>
      <w:r w:rsidR="008F55FA">
        <w:rPr>
          <w:rFonts w:hint="eastAsia"/>
          <w:sz w:val="28"/>
          <w:szCs w:val="28"/>
        </w:rPr>
        <w:t>，</w:t>
      </w:r>
      <w:r w:rsidRPr="00FA5C9A">
        <w:rPr>
          <w:rFonts w:hint="eastAsia"/>
          <w:sz w:val="28"/>
          <w:szCs w:val="28"/>
        </w:rPr>
        <w:t>基准站应建立在监控中心</w:t>
      </w:r>
      <w:r>
        <w:rPr>
          <w:rFonts w:hint="eastAsia"/>
          <w:sz w:val="28"/>
          <w:szCs w:val="28"/>
        </w:rPr>
        <w:t>，</w:t>
      </w:r>
      <w:r w:rsidRPr="00FA5C9A">
        <w:rPr>
          <w:rFonts w:hint="eastAsia"/>
          <w:sz w:val="28"/>
          <w:szCs w:val="28"/>
        </w:rPr>
        <w:t>为确保监控精度</w:t>
      </w:r>
      <w:r w:rsidR="008F55FA">
        <w:rPr>
          <w:rFonts w:hint="eastAsia"/>
          <w:sz w:val="28"/>
          <w:szCs w:val="28"/>
        </w:rPr>
        <w:t>，</w:t>
      </w:r>
      <w:r w:rsidRPr="00FA5C9A">
        <w:rPr>
          <w:rFonts w:hint="eastAsia"/>
          <w:sz w:val="28"/>
          <w:szCs w:val="28"/>
        </w:rPr>
        <w:t>基准站与施工区的距离应控制在</w:t>
      </w:r>
      <w:r w:rsidRPr="00FA5C9A">
        <w:rPr>
          <w:rFonts w:hint="eastAsia"/>
          <w:sz w:val="28"/>
          <w:szCs w:val="28"/>
        </w:rPr>
        <w:t>5~6km</w:t>
      </w:r>
      <w:r w:rsidRPr="00FA5C9A">
        <w:rPr>
          <w:rFonts w:hint="eastAsia"/>
          <w:sz w:val="28"/>
          <w:szCs w:val="28"/>
        </w:rPr>
        <w:t>范围</w:t>
      </w:r>
      <w:r>
        <w:rPr>
          <w:rFonts w:hint="eastAsia"/>
          <w:sz w:val="28"/>
          <w:szCs w:val="28"/>
        </w:rPr>
        <w:t>内。</w:t>
      </w:r>
    </w:p>
    <w:p w:rsidR="004C257B" w:rsidRDefault="00FA5C9A" w:rsidP="008F55FA">
      <w:pPr>
        <w:widowControl/>
        <w:spacing w:line="360" w:lineRule="auto"/>
        <w:ind w:firstLineChars="200" w:firstLine="560"/>
        <w:jc w:val="left"/>
        <w:rPr>
          <w:kern w:val="0"/>
          <w:sz w:val="28"/>
          <w:szCs w:val="28"/>
        </w:rPr>
      </w:pPr>
      <w:r>
        <w:rPr>
          <w:rFonts w:hint="eastAsia"/>
          <w:sz w:val="28"/>
          <w:szCs w:val="28"/>
        </w:rPr>
        <w:t>本系统</w:t>
      </w:r>
      <w:r w:rsidR="004C257B">
        <w:rPr>
          <w:rFonts w:hint="eastAsia"/>
          <w:sz w:val="28"/>
          <w:szCs w:val="28"/>
        </w:rPr>
        <w:t>基准站是由</w:t>
      </w:r>
      <w:r w:rsidR="004C257B">
        <w:rPr>
          <w:rFonts w:hint="eastAsia"/>
          <w:sz w:val="28"/>
          <w:szCs w:val="28"/>
        </w:rPr>
        <w:t>M300GNSS</w:t>
      </w:r>
      <w:r w:rsidR="004C257B">
        <w:rPr>
          <w:rFonts w:hint="eastAsia"/>
          <w:sz w:val="28"/>
          <w:szCs w:val="28"/>
        </w:rPr>
        <w:t>接收机</w:t>
      </w:r>
      <w:r w:rsidR="004C257B">
        <w:rPr>
          <w:rFonts w:hint="eastAsia"/>
          <w:sz w:val="28"/>
          <w:szCs w:val="28"/>
        </w:rPr>
        <w:t>+UDL</w:t>
      </w:r>
      <w:r w:rsidR="004C257B">
        <w:rPr>
          <w:rFonts w:hint="eastAsia"/>
          <w:sz w:val="28"/>
          <w:szCs w:val="28"/>
        </w:rPr>
        <w:t>电台构成，</w:t>
      </w:r>
      <w:r w:rsidR="004C257B" w:rsidRPr="003B4B81">
        <w:rPr>
          <w:rFonts w:hint="eastAsia"/>
          <w:kern w:val="0"/>
          <w:sz w:val="28"/>
          <w:szCs w:val="28"/>
        </w:rPr>
        <w:t>司南导航</w:t>
      </w:r>
      <w:r w:rsidR="004C257B" w:rsidRPr="003B4B81">
        <w:rPr>
          <w:rFonts w:hint="eastAsia"/>
          <w:kern w:val="0"/>
          <w:sz w:val="28"/>
          <w:szCs w:val="28"/>
        </w:rPr>
        <w:t>M300 GNSS</w:t>
      </w:r>
      <w:r w:rsidR="004C257B" w:rsidRPr="003B4B81">
        <w:rPr>
          <w:rFonts w:hint="eastAsia"/>
          <w:kern w:val="0"/>
          <w:sz w:val="28"/>
          <w:szCs w:val="28"/>
        </w:rPr>
        <w:t>接收机采用自主知识产权</w:t>
      </w:r>
      <w:r w:rsidR="004C257B" w:rsidRPr="003B4B81">
        <w:rPr>
          <w:rFonts w:hint="eastAsia"/>
          <w:kern w:val="0"/>
          <w:sz w:val="28"/>
          <w:szCs w:val="28"/>
        </w:rPr>
        <w:t>BDS+GPS</w:t>
      </w:r>
      <w:r w:rsidR="004C257B" w:rsidRPr="003B4B81">
        <w:rPr>
          <w:rFonts w:hint="eastAsia"/>
          <w:kern w:val="0"/>
          <w:sz w:val="28"/>
          <w:szCs w:val="28"/>
        </w:rPr>
        <w:t>双星五频</w:t>
      </w:r>
      <w:r w:rsidR="004C257B" w:rsidRPr="003B4B81">
        <w:rPr>
          <w:rFonts w:hint="eastAsia"/>
          <w:kern w:val="0"/>
          <w:sz w:val="28"/>
          <w:szCs w:val="28"/>
        </w:rPr>
        <w:t>GNSS</w:t>
      </w:r>
      <w:r w:rsidR="004C257B" w:rsidRPr="003B4B81">
        <w:rPr>
          <w:rFonts w:hint="eastAsia"/>
          <w:kern w:val="0"/>
          <w:sz w:val="28"/>
          <w:szCs w:val="28"/>
        </w:rPr>
        <w:t>模块</w:t>
      </w:r>
      <w:r>
        <w:rPr>
          <w:rFonts w:hint="eastAsia"/>
          <w:kern w:val="0"/>
          <w:sz w:val="28"/>
          <w:szCs w:val="28"/>
        </w:rPr>
        <w:t>，</w:t>
      </w:r>
      <w:r w:rsidR="004C257B" w:rsidRPr="003B4B81">
        <w:rPr>
          <w:rFonts w:hint="eastAsia"/>
          <w:kern w:val="0"/>
          <w:sz w:val="28"/>
          <w:szCs w:val="28"/>
        </w:rPr>
        <w:t>为</w:t>
      </w:r>
      <w:r w:rsidR="004C257B" w:rsidRPr="003B4B81">
        <w:rPr>
          <w:rFonts w:hint="eastAsia"/>
          <w:kern w:val="0"/>
          <w:sz w:val="28"/>
          <w:szCs w:val="28"/>
        </w:rPr>
        <w:t>GNSS</w:t>
      </w:r>
      <w:r w:rsidR="004C257B" w:rsidRPr="003B4B81">
        <w:rPr>
          <w:rFonts w:hint="eastAsia"/>
          <w:kern w:val="0"/>
          <w:sz w:val="28"/>
          <w:szCs w:val="28"/>
        </w:rPr>
        <w:t>产业革命性产品，</w:t>
      </w:r>
      <w:r w:rsidR="004C257B">
        <w:rPr>
          <w:rFonts w:hint="eastAsia"/>
          <w:kern w:val="0"/>
          <w:sz w:val="28"/>
          <w:szCs w:val="28"/>
        </w:rPr>
        <w:t>其</w:t>
      </w:r>
      <w:r w:rsidR="004C257B" w:rsidRPr="003B4B81">
        <w:rPr>
          <w:rFonts w:hint="eastAsia"/>
          <w:kern w:val="0"/>
          <w:sz w:val="28"/>
          <w:szCs w:val="28"/>
        </w:rPr>
        <w:t>GPS+BDS</w:t>
      </w:r>
      <w:r w:rsidR="004C257B" w:rsidRPr="003B4B81">
        <w:rPr>
          <w:rFonts w:hint="eastAsia"/>
          <w:kern w:val="0"/>
          <w:sz w:val="28"/>
          <w:szCs w:val="28"/>
        </w:rPr>
        <w:t>跟踪能力，增多跟踪卫星数量，</w:t>
      </w:r>
      <w:r w:rsidR="004C257B">
        <w:rPr>
          <w:rFonts w:hint="eastAsia"/>
          <w:kern w:val="0"/>
          <w:sz w:val="28"/>
          <w:szCs w:val="28"/>
        </w:rPr>
        <w:t>增加多余观测量提高解算精度</w:t>
      </w:r>
      <w:r w:rsidR="004C257B" w:rsidRPr="003B4B81">
        <w:rPr>
          <w:rFonts w:hint="eastAsia"/>
          <w:kern w:val="0"/>
          <w:sz w:val="28"/>
          <w:szCs w:val="28"/>
        </w:rPr>
        <w:t>，特别是北斗卫星导航系统组网卫星的不断增多，可用性与可靠性不断加强；北斗卫星导航定位系统的独有功能，</w:t>
      </w:r>
      <w:r w:rsidR="004C257B" w:rsidRPr="003B4B81">
        <w:rPr>
          <w:rFonts w:hint="eastAsia"/>
          <w:kern w:val="0"/>
          <w:sz w:val="28"/>
          <w:szCs w:val="28"/>
        </w:rPr>
        <w:t>5</w:t>
      </w:r>
      <w:r w:rsidR="004C257B" w:rsidRPr="003B4B81">
        <w:rPr>
          <w:rFonts w:hint="eastAsia"/>
          <w:kern w:val="0"/>
          <w:sz w:val="28"/>
          <w:szCs w:val="28"/>
        </w:rPr>
        <w:t>颗地球同步卫星，可大大降低接收机跟踪卫星的</w:t>
      </w:r>
      <w:r w:rsidR="004C257B" w:rsidRPr="003B4B81">
        <w:rPr>
          <w:rFonts w:hint="eastAsia"/>
          <w:kern w:val="0"/>
          <w:sz w:val="28"/>
          <w:szCs w:val="28"/>
        </w:rPr>
        <w:t>PDOP</w:t>
      </w:r>
      <w:r w:rsidR="004C257B" w:rsidRPr="003B4B81">
        <w:rPr>
          <w:rFonts w:hint="eastAsia"/>
          <w:kern w:val="0"/>
          <w:sz w:val="28"/>
          <w:szCs w:val="28"/>
        </w:rPr>
        <w:t>，提高解算精度。</w:t>
      </w:r>
      <w:r w:rsidR="004C257B">
        <w:rPr>
          <w:rFonts w:hint="eastAsia"/>
          <w:kern w:val="0"/>
          <w:sz w:val="28"/>
          <w:szCs w:val="28"/>
        </w:rPr>
        <w:t>其单点定位精度小于</w:t>
      </w:r>
      <w:r w:rsidR="004C257B">
        <w:rPr>
          <w:rFonts w:hint="eastAsia"/>
          <w:kern w:val="0"/>
          <w:sz w:val="28"/>
          <w:szCs w:val="28"/>
        </w:rPr>
        <w:t>1.5</w:t>
      </w:r>
      <w:r w:rsidR="004C257B">
        <w:rPr>
          <w:rFonts w:hint="eastAsia"/>
          <w:kern w:val="0"/>
          <w:sz w:val="28"/>
          <w:szCs w:val="28"/>
        </w:rPr>
        <w:t>米，</w:t>
      </w:r>
      <w:r w:rsidR="004C257B">
        <w:rPr>
          <w:rFonts w:hint="eastAsia"/>
          <w:kern w:val="0"/>
          <w:sz w:val="28"/>
          <w:szCs w:val="28"/>
        </w:rPr>
        <w:t>RTK</w:t>
      </w:r>
      <w:r w:rsidR="004C257B">
        <w:rPr>
          <w:rFonts w:hint="eastAsia"/>
          <w:kern w:val="0"/>
          <w:sz w:val="28"/>
          <w:szCs w:val="28"/>
        </w:rPr>
        <w:t>定位精度可达到</w:t>
      </w:r>
      <w:r w:rsidR="004C257B">
        <w:rPr>
          <w:rFonts w:hint="eastAsia"/>
          <w:kern w:val="0"/>
          <w:sz w:val="28"/>
          <w:szCs w:val="28"/>
        </w:rPr>
        <w:t>1.5</w:t>
      </w:r>
      <w:r w:rsidR="00D61626">
        <w:rPr>
          <w:rFonts w:hint="eastAsia"/>
          <w:kern w:val="0"/>
          <w:sz w:val="28"/>
          <w:szCs w:val="28"/>
        </w:rPr>
        <w:t>c</w:t>
      </w:r>
      <w:r w:rsidR="004C257B">
        <w:rPr>
          <w:rFonts w:hint="eastAsia"/>
          <w:kern w:val="0"/>
          <w:sz w:val="28"/>
          <w:szCs w:val="28"/>
        </w:rPr>
        <w:t>m</w:t>
      </w:r>
      <w:r w:rsidR="004C257B">
        <w:rPr>
          <w:rFonts w:hint="eastAsia"/>
          <w:kern w:val="0"/>
          <w:sz w:val="28"/>
          <w:szCs w:val="28"/>
        </w:rPr>
        <w:t>，完全可以满足日常施工要求。</w:t>
      </w:r>
    </w:p>
    <w:p w:rsidR="00FA5C9A" w:rsidRPr="003B4B81" w:rsidRDefault="00FA5C9A" w:rsidP="008F55FA">
      <w:pPr>
        <w:widowControl/>
        <w:spacing w:line="360" w:lineRule="auto"/>
        <w:ind w:firstLineChars="200" w:firstLine="560"/>
        <w:jc w:val="center"/>
        <w:rPr>
          <w:kern w:val="0"/>
          <w:sz w:val="28"/>
          <w:szCs w:val="28"/>
        </w:rPr>
      </w:pPr>
      <w:r w:rsidRPr="003B4B81">
        <w:rPr>
          <w:noProof/>
          <w:kern w:val="0"/>
          <w:sz w:val="28"/>
          <w:szCs w:val="28"/>
        </w:rPr>
        <w:drawing>
          <wp:inline distT="0" distB="0" distL="0" distR="0" wp14:anchorId="71225B60" wp14:editId="4E18742D">
            <wp:extent cx="2390775" cy="124554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90775" cy="1245544"/>
                    </a:xfrm>
                    <a:prstGeom prst="rect">
                      <a:avLst/>
                    </a:prstGeom>
                  </pic:spPr>
                </pic:pic>
              </a:graphicData>
            </a:graphic>
          </wp:inline>
        </w:drawing>
      </w:r>
    </w:p>
    <w:p w:rsidR="00FA5C9A" w:rsidRPr="00637919" w:rsidRDefault="00FA5C9A" w:rsidP="00637919">
      <w:pPr>
        <w:widowControl/>
        <w:spacing w:line="360" w:lineRule="auto"/>
        <w:ind w:firstLineChars="200" w:firstLine="480"/>
        <w:jc w:val="center"/>
        <w:rPr>
          <w:kern w:val="0"/>
          <w:sz w:val="24"/>
        </w:rPr>
      </w:pPr>
      <w:r w:rsidRPr="00637919">
        <w:rPr>
          <w:rFonts w:hint="eastAsia"/>
          <w:kern w:val="0"/>
          <w:sz w:val="24"/>
        </w:rPr>
        <w:lastRenderedPageBreak/>
        <w:t>图</w:t>
      </w:r>
      <w:r w:rsidRPr="00637919">
        <w:rPr>
          <w:rFonts w:hint="eastAsia"/>
          <w:kern w:val="0"/>
          <w:sz w:val="24"/>
        </w:rPr>
        <w:t>3-</w:t>
      </w:r>
      <w:r w:rsidR="00637919" w:rsidRPr="00637919">
        <w:rPr>
          <w:rFonts w:hint="eastAsia"/>
          <w:kern w:val="0"/>
          <w:sz w:val="24"/>
        </w:rPr>
        <w:t>11</w:t>
      </w:r>
      <w:r w:rsidRPr="00637919">
        <w:rPr>
          <w:rFonts w:hint="eastAsia"/>
          <w:kern w:val="0"/>
          <w:sz w:val="24"/>
        </w:rPr>
        <w:t xml:space="preserve"> M300 GNSS</w:t>
      </w:r>
      <w:r w:rsidRPr="00637919">
        <w:rPr>
          <w:rFonts w:hint="eastAsia"/>
          <w:kern w:val="0"/>
          <w:sz w:val="24"/>
        </w:rPr>
        <w:t>接收机</w:t>
      </w:r>
    </w:p>
    <w:p w:rsidR="00FA5C9A" w:rsidRDefault="00FA5C9A" w:rsidP="008F55FA">
      <w:pPr>
        <w:pStyle w:val="p0"/>
        <w:spacing w:line="360" w:lineRule="auto"/>
        <w:ind w:firstLineChars="200" w:firstLine="560"/>
        <w:rPr>
          <w:sz w:val="28"/>
          <w:szCs w:val="28"/>
        </w:rPr>
      </w:pPr>
      <w:r>
        <w:rPr>
          <w:rFonts w:hint="eastAsia"/>
          <w:sz w:val="28"/>
          <w:szCs w:val="28"/>
        </w:rPr>
        <w:t>UDL</w:t>
      </w:r>
      <w:r w:rsidRPr="00AD6DD8">
        <w:rPr>
          <w:rFonts w:hint="eastAsia"/>
          <w:sz w:val="28"/>
          <w:szCs w:val="28"/>
        </w:rPr>
        <w:t>电台</w:t>
      </w:r>
      <w:r>
        <w:rPr>
          <w:rFonts w:hint="eastAsia"/>
          <w:sz w:val="28"/>
          <w:szCs w:val="28"/>
        </w:rPr>
        <w:t>使</w:t>
      </w:r>
      <w:r w:rsidRPr="00AD6DD8">
        <w:rPr>
          <w:rFonts w:hint="eastAsia"/>
          <w:sz w:val="28"/>
          <w:szCs w:val="28"/>
        </w:rPr>
        <w:t>移动</w:t>
      </w:r>
      <w:r w:rsidRPr="00AD6DD8">
        <w:rPr>
          <w:rFonts w:hint="eastAsia"/>
          <w:sz w:val="28"/>
          <w:szCs w:val="28"/>
        </w:rPr>
        <w:t>GPS</w:t>
      </w:r>
      <w:r w:rsidRPr="00AD6DD8">
        <w:rPr>
          <w:rFonts w:hint="eastAsia"/>
          <w:sz w:val="28"/>
          <w:szCs w:val="28"/>
        </w:rPr>
        <w:t>接收机和基准站</w:t>
      </w:r>
      <w:r w:rsidRPr="00AD6DD8">
        <w:rPr>
          <w:rFonts w:hint="eastAsia"/>
          <w:sz w:val="28"/>
          <w:szCs w:val="28"/>
        </w:rPr>
        <w:t>GPS</w:t>
      </w:r>
      <w:r w:rsidRPr="00AD6DD8">
        <w:rPr>
          <w:rFonts w:hint="eastAsia"/>
          <w:sz w:val="28"/>
          <w:szCs w:val="28"/>
        </w:rPr>
        <w:t>接收机数据，通过相同频率进行数据通讯传输，实现系统实时动态的精准定位。</w:t>
      </w:r>
    </w:p>
    <w:p w:rsidR="00FA5C9A" w:rsidRDefault="00FA5C9A" w:rsidP="008F55FA">
      <w:pPr>
        <w:pStyle w:val="p0"/>
        <w:spacing w:line="360" w:lineRule="auto"/>
        <w:jc w:val="center"/>
        <w:rPr>
          <w:sz w:val="28"/>
          <w:szCs w:val="28"/>
        </w:rPr>
      </w:pPr>
      <w:r w:rsidRPr="00AD6DD8">
        <w:rPr>
          <w:noProof/>
          <w:sz w:val="28"/>
          <w:szCs w:val="28"/>
        </w:rPr>
        <w:drawing>
          <wp:inline distT="0" distB="0" distL="0" distR="0" wp14:anchorId="1B2DB765" wp14:editId="43E15763">
            <wp:extent cx="2289975" cy="1431676"/>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1892" cy="1432874"/>
                    </a:xfrm>
                    <a:prstGeom prst="rect">
                      <a:avLst/>
                    </a:prstGeom>
                    <a:noFill/>
                    <a:ln>
                      <a:noFill/>
                    </a:ln>
                    <a:extLst/>
                  </pic:spPr>
                </pic:pic>
              </a:graphicData>
            </a:graphic>
          </wp:inline>
        </w:drawing>
      </w:r>
    </w:p>
    <w:p w:rsidR="00FA5C9A" w:rsidRPr="00637919" w:rsidRDefault="00FA5C9A" w:rsidP="008F55FA">
      <w:pPr>
        <w:pStyle w:val="p0"/>
        <w:spacing w:line="360" w:lineRule="auto"/>
        <w:jc w:val="center"/>
        <w:rPr>
          <w:sz w:val="24"/>
          <w:szCs w:val="24"/>
        </w:rPr>
      </w:pPr>
      <w:r w:rsidRPr="00637919">
        <w:rPr>
          <w:rFonts w:hint="eastAsia"/>
          <w:sz w:val="24"/>
          <w:szCs w:val="24"/>
        </w:rPr>
        <w:t>图</w:t>
      </w:r>
      <w:r w:rsidRPr="00637919">
        <w:rPr>
          <w:rFonts w:hint="eastAsia"/>
          <w:sz w:val="24"/>
          <w:szCs w:val="24"/>
        </w:rPr>
        <w:t>3-</w:t>
      </w:r>
      <w:r w:rsidR="00637919">
        <w:rPr>
          <w:rFonts w:hint="eastAsia"/>
          <w:sz w:val="24"/>
          <w:szCs w:val="24"/>
        </w:rPr>
        <w:t>12</w:t>
      </w:r>
      <w:r w:rsidRPr="00637919">
        <w:rPr>
          <w:rFonts w:hint="eastAsia"/>
          <w:sz w:val="24"/>
          <w:szCs w:val="24"/>
        </w:rPr>
        <w:t xml:space="preserve"> UDL</w:t>
      </w:r>
      <w:r w:rsidRPr="00637919">
        <w:rPr>
          <w:rFonts w:hint="eastAsia"/>
          <w:sz w:val="24"/>
          <w:szCs w:val="24"/>
        </w:rPr>
        <w:t>电台</w:t>
      </w:r>
    </w:p>
    <w:p w:rsidR="00FA5C9A" w:rsidRDefault="00FA5C9A" w:rsidP="008F55FA">
      <w:pPr>
        <w:pStyle w:val="p0"/>
        <w:spacing w:line="360" w:lineRule="auto"/>
        <w:ind w:firstLineChars="200" w:firstLine="560"/>
        <w:rPr>
          <w:sz w:val="28"/>
          <w:szCs w:val="28"/>
        </w:rPr>
      </w:pPr>
      <w:r>
        <w:rPr>
          <w:rFonts w:hint="eastAsia"/>
          <w:sz w:val="28"/>
          <w:szCs w:val="28"/>
        </w:rPr>
        <w:t>3.3.2</w:t>
      </w:r>
      <w:r>
        <w:rPr>
          <w:rFonts w:hint="eastAsia"/>
          <w:sz w:val="28"/>
          <w:szCs w:val="28"/>
        </w:rPr>
        <w:t>移动站</w:t>
      </w:r>
      <w:r w:rsidR="00A04B5C">
        <w:rPr>
          <w:rFonts w:hint="eastAsia"/>
          <w:sz w:val="28"/>
          <w:szCs w:val="28"/>
        </w:rPr>
        <w:t>以及平板电脑</w:t>
      </w:r>
    </w:p>
    <w:p w:rsidR="00A04B5C" w:rsidRDefault="00FA5C9A" w:rsidP="008F55FA">
      <w:pPr>
        <w:pStyle w:val="p0"/>
        <w:spacing w:line="360" w:lineRule="auto"/>
        <w:ind w:firstLineChars="200" w:firstLine="560"/>
        <w:rPr>
          <w:sz w:val="28"/>
          <w:szCs w:val="28"/>
        </w:rPr>
      </w:pPr>
      <w:r w:rsidRPr="00FA5C9A">
        <w:rPr>
          <w:rFonts w:hint="eastAsia"/>
          <w:sz w:val="28"/>
          <w:szCs w:val="28"/>
        </w:rPr>
        <w:t>安装在碾压机械上的流动站</w:t>
      </w:r>
      <w:r w:rsidR="008F55FA">
        <w:rPr>
          <w:rFonts w:hint="eastAsia"/>
          <w:sz w:val="28"/>
          <w:szCs w:val="28"/>
        </w:rPr>
        <w:t>，</w:t>
      </w:r>
      <w:r w:rsidRPr="00FA5C9A">
        <w:rPr>
          <w:rFonts w:hint="eastAsia"/>
          <w:sz w:val="28"/>
          <w:szCs w:val="28"/>
        </w:rPr>
        <w:t>主要由系统集成机箱</w:t>
      </w:r>
      <w:r>
        <w:rPr>
          <w:rFonts w:hint="eastAsia"/>
          <w:sz w:val="28"/>
          <w:szCs w:val="28"/>
        </w:rPr>
        <w:t>，</w:t>
      </w:r>
      <w:r>
        <w:rPr>
          <w:rFonts w:hint="eastAsia"/>
          <w:sz w:val="28"/>
          <w:szCs w:val="28"/>
        </w:rPr>
        <w:t>M300GNSS</w:t>
      </w:r>
      <w:r w:rsidRPr="00FA5C9A">
        <w:rPr>
          <w:rFonts w:hint="eastAsia"/>
          <w:sz w:val="28"/>
          <w:szCs w:val="28"/>
        </w:rPr>
        <w:t>接收</w:t>
      </w:r>
      <w:r>
        <w:rPr>
          <w:rFonts w:hint="eastAsia"/>
          <w:sz w:val="28"/>
          <w:szCs w:val="28"/>
        </w:rPr>
        <w:t>机以及测量天线和无线通讯天线组成。</w:t>
      </w:r>
      <w:r w:rsidR="00A04B5C">
        <w:rPr>
          <w:rFonts w:hint="eastAsia"/>
          <w:sz w:val="28"/>
          <w:szCs w:val="28"/>
        </w:rPr>
        <w:t>移动站的主要作用在于</w:t>
      </w:r>
      <w:r w:rsidR="00A04B5C" w:rsidRPr="00FA5C9A">
        <w:rPr>
          <w:rFonts w:hint="eastAsia"/>
          <w:sz w:val="28"/>
          <w:szCs w:val="28"/>
        </w:rPr>
        <w:t>进行移动观测</w:t>
      </w:r>
      <w:r w:rsidR="008F55FA">
        <w:rPr>
          <w:rFonts w:hint="eastAsia"/>
          <w:sz w:val="28"/>
          <w:szCs w:val="28"/>
        </w:rPr>
        <w:t>，</w:t>
      </w:r>
      <w:r w:rsidR="00A04B5C" w:rsidRPr="00FA5C9A">
        <w:rPr>
          <w:rFonts w:hint="eastAsia"/>
          <w:sz w:val="28"/>
          <w:szCs w:val="28"/>
        </w:rPr>
        <w:t>其观测项目主要是碾压机械的运行轨迹</w:t>
      </w:r>
      <w:r w:rsidR="00A04B5C">
        <w:rPr>
          <w:rFonts w:hint="eastAsia"/>
          <w:sz w:val="28"/>
          <w:szCs w:val="28"/>
        </w:rPr>
        <w:t>、</w:t>
      </w:r>
      <w:r w:rsidR="00A04B5C" w:rsidRPr="00FA5C9A">
        <w:rPr>
          <w:rFonts w:hint="eastAsia"/>
          <w:sz w:val="28"/>
          <w:szCs w:val="28"/>
        </w:rPr>
        <w:t>运行速度</w:t>
      </w:r>
      <w:r w:rsidR="00A04B5C">
        <w:rPr>
          <w:rFonts w:hint="eastAsia"/>
          <w:sz w:val="28"/>
          <w:szCs w:val="28"/>
        </w:rPr>
        <w:t>、</w:t>
      </w:r>
      <w:r w:rsidR="00A04B5C" w:rsidRPr="00FA5C9A">
        <w:rPr>
          <w:rFonts w:hint="eastAsia"/>
          <w:sz w:val="28"/>
          <w:szCs w:val="28"/>
        </w:rPr>
        <w:t>碾压遍数和压实度</w:t>
      </w:r>
      <w:r w:rsidR="008F55FA">
        <w:rPr>
          <w:rFonts w:hint="eastAsia"/>
          <w:sz w:val="28"/>
          <w:szCs w:val="28"/>
        </w:rPr>
        <w:t>，</w:t>
      </w:r>
      <w:r w:rsidR="00A04B5C" w:rsidRPr="00FA5C9A">
        <w:rPr>
          <w:rFonts w:hint="eastAsia"/>
          <w:sz w:val="28"/>
          <w:szCs w:val="28"/>
        </w:rPr>
        <w:t>并将有效的观测结果连续</w:t>
      </w:r>
      <w:r w:rsidR="00A04B5C">
        <w:rPr>
          <w:rFonts w:hint="eastAsia"/>
          <w:sz w:val="28"/>
          <w:szCs w:val="28"/>
        </w:rPr>
        <w:t>、实时地反馈到平板电脑和监控中心。</w:t>
      </w:r>
    </w:p>
    <w:p w:rsidR="00354150" w:rsidRPr="00354150" w:rsidRDefault="00354150" w:rsidP="008F55FA">
      <w:pPr>
        <w:pStyle w:val="p0"/>
        <w:spacing w:line="360" w:lineRule="auto"/>
        <w:ind w:firstLineChars="200" w:firstLine="560"/>
        <w:rPr>
          <w:sz w:val="28"/>
          <w:szCs w:val="28"/>
        </w:rPr>
      </w:pPr>
    </w:p>
    <w:p w:rsidR="00A04B5C" w:rsidRPr="003B4B81" w:rsidRDefault="00A04B5C" w:rsidP="00DF6CC9">
      <w:pPr>
        <w:spacing w:line="360" w:lineRule="auto"/>
        <w:ind w:firstLineChars="200" w:firstLine="560"/>
        <w:jc w:val="center"/>
        <w:rPr>
          <w:kern w:val="0"/>
          <w:sz w:val="28"/>
          <w:szCs w:val="28"/>
        </w:rPr>
      </w:pPr>
      <w:r w:rsidRPr="003B4B81">
        <w:rPr>
          <w:noProof/>
          <w:kern w:val="0"/>
          <w:sz w:val="28"/>
          <w:szCs w:val="28"/>
        </w:rPr>
        <w:drawing>
          <wp:inline distT="0" distB="0" distL="0" distR="0" wp14:anchorId="79E9E6D0" wp14:editId="1D48B951">
            <wp:extent cx="1714500" cy="86660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6852" cy="867790"/>
                    </a:xfrm>
                    <a:prstGeom prst="rect">
                      <a:avLst/>
                    </a:prstGeom>
                  </pic:spPr>
                </pic:pic>
              </a:graphicData>
            </a:graphic>
          </wp:inline>
        </w:drawing>
      </w:r>
      <w:r>
        <w:rPr>
          <w:noProof/>
        </w:rPr>
        <w:drawing>
          <wp:inline distT="0" distB="0" distL="0" distR="0" wp14:anchorId="5CAC804A" wp14:editId="60C2851A">
            <wp:extent cx="1470992" cy="95794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70996" cy="957952"/>
                    </a:xfrm>
                    <a:prstGeom prst="rect">
                      <a:avLst/>
                    </a:prstGeom>
                  </pic:spPr>
                </pic:pic>
              </a:graphicData>
            </a:graphic>
          </wp:inline>
        </w:drawing>
      </w:r>
    </w:p>
    <w:p w:rsidR="00A04B5C" w:rsidRPr="00637919" w:rsidRDefault="00A04B5C" w:rsidP="008F55FA">
      <w:pPr>
        <w:pStyle w:val="p0"/>
        <w:spacing w:line="360" w:lineRule="auto"/>
        <w:jc w:val="center"/>
        <w:rPr>
          <w:sz w:val="24"/>
          <w:szCs w:val="24"/>
        </w:rPr>
      </w:pPr>
      <w:r w:rsidRPr="00637919">
        <w:rPr>
          <w:rFonts w:hint="eastAsia"/>
          <w:sz w:val="24"/>
          <w:szCs w:val="24"/>
        </w:rPr>
        <w:t>图</w:t>
      </w:r>
      <w:r w:rsidR="00637919" w:rsidRPr="00637919">
        <w:rPr>
          <w:rFonts w:hint="eastAsia"/>
          <w:sz w:val="24"/>
          <w:szCs w:val="24"/>
        </w:rPr>
        <w:t>3-13</w:t>
      </w:r>
      <w:r w:rsidRPr="00637919">
        <w:rPr>
          <w:rFonts w:hint="eastAsia"/>
          <w:sz w:val="24"/>
          <w:szCs w:val="24"/>
        </w:rPr>
        <w:t xml:space="preserve"> </w:t>
      </w:r>
      <w:r w:rsidRPr="00637919">
        <w:rPr>
          <w:rFonts w:hint="eastAsia"/>
          <w:sz w:val="24"/>
          <w:szCs w:val="24"/>
        </w:rPr>
        <w:t>移动站设备</w:t>
      </w:r>
    </w:p>
    <w:p w:rsidR="001A26C5" w:rsidRPr="004C257B" w:rsidRDefault="001A26C5" w:rsidP="008F55FA">
      <w:pPr>
        <w:pStyle w:val="a5"/>
        <w:spacing w:before="0" w:after="0" w:line="360" w:lineRule="auto"/>
        <w:jc w:val="left"/>
        <w:rPr>
          <w:rFonts w:ascii="Times New Roman" w:hAnsi="Times New Roman" w:cs="Times New Roman"/>
          <w:b w:val="0"/>
          <w:bCs w:val="0"/>
          <w:kern w:val="2"/>
          <w:sz w:val="28"/>
          <w:szCs w:val="28"/>
        </w:rPr>
      </w:pPr>
      <w:r w:rsidRPr="004C257B">
        <w:rPr>
          <w:rFonts w:ascii="Times New Roman" w:hAnsi="Times New Roman" w:cs="Times New Roman" w:hint="eastAsia"/>
          <w:b w:val="0"/>
          <w:bCs w:val="0"/>
          <w:kern w:val="2"/>
          <w:sz w:val="28"/>
          <w:szCs w:val="28"/>
        </w:rPr>
        <w:t>4</w:t>
      </w:r>
      <w:r w:rsidRPr="004C257B">
        <w:rPr>
          <w:rFonts w:ascii="Times New Roman" w:hAnsi="Times New Roman" w:cs="Times New Roman" w:hint="eastAsia"/>
          <w:b w:val="0"/>
          <w:bCs w:val="0"/>
          <w:kern w:val="2"/>
          <w:sz w:val="28"/>
          <w:szCs w:val="28"/>
        </w:rPr>
        <w:t>、测试及结论</w:t>
      </w:r>
    </w:p>
    <w:p w:rsidR="007C553A" w:rsidRDefault="009759D9" w:rsidP="008F55FA">
      <w:pPr>
        <w:spacing w:line="360" w:lineRule="auto"/>
        <w:ind w:firstLineChars="200" w:firstLine="560"/>
        <w:rPr>
          <w:sz w:val="28"/>
          <w:szCs w:val="28"/>
        </w:rPr>
      </w:pPr>
      <w:r w:rsidRPr="009759D9">
        <w:rPr>
          <w:rFonts w:hint="eastAsia"/>
          <w:sz w:val="28"/>
          <w:szCs w:val="28"/>
        </w:rPr>
        <w:t>为了验证基于北斗</w:t>
      </w:r>
      <w:r w:rsidRPr="009759D9">
        <w:rPr>
          <w:rFonts w:hint="eastAsia"/>
          <w:sz w:val="28"/>
          <w:szCs w:val="28"/>
        </w:rPr>
        <w:t>RTK</w:t>
      </w:r>
      <w:r w:rsidRPr="009759D9">
        <w:rPr>
          <w:rFonts w:hint="eastAsia"/>
          <w:sz w:val="28"/>
          <w:szCs w:val="28"/>
        </w:rPr>
        <w:t>的碾压监控系统在运行中的稳定性</w:t>
      </w:r>
      <w:r>
        <w:rPr>
          <w:rFonts w:hint="eastAsia"/>
          <w:sz w:val="28"/>
          <w:szCs w:val="28"/>
        </w:rPr>
        <w:t>、</w:t>
      </w:r>
      <w:r w:rsidRPr="009759D9">
        <w:rPr>
          <w:rFonts w:hint="eastAsia"/>
          <w:sz w:val="28"/>
          <w:szCs w:val="28"/>
        </w:rPr>
        <w:t>可靠性</w:t>
      </w:r>
      <w:r>
        <w:rPr>
          <w:rFonts w:hint="eastAsia"/>
          <w:sz w:val="28"/>
          <w:szCs w:val="28"/>
        </w:rPr>
        <w:t>、</w:t>
      </w:r>
      <w:r w:rsidRPr="009759D9">
        <w:rPr>
          <w:rFonts w:hint="eastAsia"/>
          <w:sz w:val="28"/>
          <w:szCs w:val="28"/>
        </w:rPr>
        <w:t>准确性</w:t>
      </w:r>
      <w:r w:rsidR="008F55FA">
        <w:rPr>
          <w:rFonts w:hint="eastAsia"/>
          <w:sz w:val="28"/>
          <w:szCs w:val="28"/>
        </w:rPr>
        <w:t>，</w:t>
      </w:r>
      <w:r w:rsidRPr="009759D9">
        <w:rPr>
          <w:rFonts w:hint="eastAsia"/>
          <w:sz w:val="28"/>
          <w:szCs w:val="28"/>
        </w:rPr>
        <w:t>确保其能够按系统设计的预期目的可靠运行</w:t>
      </w:r>
      <w:r>
        <w:rPr>
          <w:rFonts w:hint="eastAsia"/>
          <w:sz w:val="28"/>
          <w:szCs w:val="28"/>
        </w:rPr>
        <w:t>、我们</w:t>
      </w:r>
      <w:r w:rsidR="00D61626">
        <w:rPr>
          <w:rFonts w:hint="eastAsia"/>
          <w:sz w:val="28"/>
          <w:szCs w:val="28"/>
        </w:rPr>
        <w:t>在</w:t>
      </w:r>
      <w:r w:rsidR="00354150">
        <w:rPr>
          <w:rFonts w:hint="eastAsia"/>
          <w:sz w:val="28"/>
          <w:szCs w:val="28"/>
        </w:rPr>
        <w:t>实际</w:t>
      </w:r>
      <w:r w:rsidR="00D61626">
        <w:rPr>
          <w:rFonts w:hint="eastAsia"/>
          <w:sz w:val="28"/>
          <w:szCs w:val="28"/>
        </w:rPr>
        <w:t>项目中</w:t>
      </w:r>
      <w:r>
        <w:rPr>
          <w:rFonts w:hint="eastAsia"/>
          <w:sz w:val="28"/>
          <w:szCs w:val="28"/>
        </w:rPr>
        <w:t>对该系统进行了现场验证。</w:t>
      </w:r>
    </w:p>
    <w:p w:rsidR="00D61626" w:rsidRDefault="00D61626" w:rsidP="008F55FA">
      <w:pPr>
        <w:spacing w:line="360" w:lineRule="auto"/>
        <w:ind w:firstLineChars="200" w:firstLine="560"/>
        <w:rPr>
          <w:sz w:val="28"/>
          <w:szCs w:val="28"/>
        </w:rPr>
      </w:pPr>
      <w:r>
        <w:rPr>
          <w:rFonts w:hint="eastAsia"/>
          <w:sz w:val="28"/>
          <w:szCs w:val="28"/>
        </w:rPr>
        <w:lastRenderedPageBreak/>
        <w:t>通过该项目的现场认证，</w:t>
      </w:r>
      <w:r w:rsidRPr="00D61626">
        <w:rPr>
          <w:rFonts w:hint="eastAsia"/>
          <w:sz w:val="28"/>
          <w:szCs w:val="28"/>
        </w:rPr>
        <w:t>采集到了比较实用可靠的实验数据</w:t>
      </w:r>
      <w:r>
        <w:rPr>
          <w:rFonts w:hint="eastAsia"/>
          <w:sz w:val="28"/>
          <w:szCs w:val="28"/>
        </w:rPr>
        <w:t>，</w:t>
      </w:r>
      <w:r w:rsidRPr="00D61626">
        <w:rPr>
          <w:rFonts w:hint="eastAsia"/>
          <w:sz w:val="28"/>
          <w:szCs w:val="28"/>
        </w:rPr>
        <w:t>通过对数据大量统计分析得出如下结论</w:t>
      </w:r>
      <w:r>
        <w:rPr>
          <w:rFonts w:hint="eastAsia"/>
          <w:sz w:val="28"/>
          <w:szCs w:val="28"/>
        </w:rPr>
        <w:t>：</w:t>
      </w:r>
    </w:p>
    <w:p w:rsidR="00D61626" w:rsidRPr="00D61626" w:rsidRDefault="00D61626" w:rsidP="008F55FA">
      <w:pPr>
        <w:spacing w:line="360" w:lineRule="auto"/>
        <w:ind w:firstLineChars="200" w:firstLine="560"/>
        <w:rPr>
          <w:sz w:val="28"/>
          <w:szCs w:val="28"/>
        </w:rPr>
      </w:pPr>
      <w:r>
        <w:rPr>
          <w:rFonts w:hint="eastAsia"/>
          <w:sz w:val="28"/>
          <w:szCs w:val="28"/>
        </w:rPr>
        <w:t>1</w:t>
      </w:r>
      <w:r>
        <w:rPr>
          <w:rFonts w:hint="eastAsia"/>
          <w:sz w:val="28"/>
          <w:szCs w:val="28"/>
        </w:rPr>
        <w:t>、</w:t>
      </w:r>
      <w:r w:rsidRPr="00D61626">
        <w:rPr>
          <w:rFonts w:hint="eastAsia"/>
          <w:sz w:val="28"/>
          <w:szCs w:val="28"/>
        </w:rPr>
        <w:t>系统软硬件是可靠的</w:t>
      </w:r>
      <w:r w:rsidR="008F55FA">
        <w:rPr>
          <w:rFonts w:hint="eastAsia"/>
          <w:sz w:val="28"/>
          <w:szCs w:val="28"/>
        </w:rPr>
        <w:t>，</w:t>
      </w:r>
      <w:r w:rsidRPr="00D61626">
        <w:rPr>
          <w:rFonts w:hint="eastAsia"/>
          <w:sz w:val="28"/>
          <w:szCs w:val="28"/>
        </w:rPr>
        <w:t>在多次不同环境测试过程中没有出现任何问题</w:t>
      </w:r>
      <w:r>
        <w:rPr>
          <w:rFonts w:hint="eastAsia"/>
          <w:sz w:val="28"/>
          <w:szCs w:val="28"/>
        </w:rPr>
        <w:t>。</w:t>
      </w:r>
    </w:p>
    <w:p w:rsidR="00D61626" w:rsidRDefault="00D61626" w:rsidP="008F55FA">
      <w:pPr>
        <w:spacing w:line="360" w:lineRule="auto"/>
        <w:ind w:firstLineChars="200" w:firstLine="560"/>
        <w:rPr>
          <w:sz w:val="28"/>
          <w:szCs w:val="28"/>
        </w:rPr>
      </w:pPr>
      <w:r>
        <w:rPr>
          <w:rFonts w:hint="eastAsia"/>
          <w:sz w:val="28"/>
          <w:szCs w:val="28"/>
        </w:rPr>
        <w:t>2</w:t>
      </w:r>
      <w:r>
        <w:rPr>
          <w:rFonts w:hint="eastAsia"/>
          <w:sz w:val="28"/>
          <w:szCs w:val="28"/>
        </w:rPr>
        <w:t>、</w:t>
      </w:r>
      <w:r w:rsidRPr="00D61626">
        <w:rPr>
          <w:rFonts w:hint="eastAsia"/>
          <w:sz w:val="28"/>
          <w:szCs w:val="28"/>
        </w:rPr>
        <w:t>本系统采用了</w:t>
      </w:r>
      <w:r>
        <w:rPr>
          <w:rFonts w:hint="eastAsia"/>
          <w:sz w:val="28"/>
          <w:szCs w:val="28"/>
        </w:rPr>
        <w:t>RTK</w:t>
      </w:r>
      <w:r w:rsidRPr="00D61626">
        <w:rPr>
          <w:rFonts w:hint="eastAsia"/>
          <w:sz w:val="28"/>
          <w:szCs w:val="28"/>
        </w:rPr>
        <w:t>定位技术</w:t>
      </w:r>
      <w:r w:rsidR="008F55FA">
        <w:rPr>
          <w:rFonts w:hint="eastAsia"/>
          <w:sz w:val="28"/>
          <w:szCs w:val="28"/>
        </w:rPr>
        <w:t>，</w:t>
      </w:r>
      <w:r w:rsidRPr="00D61626">
        <w:rPr>
          <w:rFonts w:hint="eastAsia"/>
          <w:sz w:val="28"/>
          <w:szCs w:val="28"/>
        </w:rPr>
        <w:t>其平面定位精度</w:t>
      </w:r>
      <w:r>
        <w:rPr>
          <w:rFonts w:hint="eastAsia"/>
          <w:sz w:val="28"/>
          <w:szCs w:val="28"/>
        </w:rPr>
        <w:t>为</w:t>
      </w:r>
      <w:r>
        <w:rPr>
          <w:rFonts w:hint="eastAsia"/>
          <w:sz w:val="28"/>
          <w:szCs w:val="28"/>
        </w:rPr>
        <w:t>1.5cm</w:t>
      </w:r>
      <w:r>
        <w:rPr>
          <w:rFonts w:hint="eastAsia"/>
          <w:sz w:val="28"/>
          <w:szCs w:val="28"/>
        </w:rPr>
        <w:t>，</w:t>
      </w:r>
      <w:r w:rsidRPr="00D61626">
        <w:rPr>
          <w:rFonts w:hint="eastAsia"/>
          <w:sz w:val="28"/>
          <w:szCs w:val="28"/>
        </w:rPr>
        <w:t>足以满足</w:t>
      </w:r>
      <w:r>
        <w:rPr>
          <w:rFonts w:hint="eastAsia"/>
          <w:sz w:val="28"/>
          <w:szCs w:val="28"/>
        </w:rPr>
        <w:t>日常施工的精度要求。</w:t>
      </w:r>
    </w:p>
    <w:p w:rsidR="00D61626" w:rsidRDefault="00D61626" w:rsidP="008F55FA">
      <w:pPr>
        <w:spacing w:line="360" w:lineRule="auto"/>
        <w:ind w:firstLineChars="200" w:firstLine="560"/>
        <w:rPr>
          <w:sz w:val="28"/>
          <w:szCs w:val="28"/>
        </w:rPr>
      </w:pPr>
      <w:r>
        <w:rPr>
          <w:rFonts w:hint="eastAsia"/>
          <w:sz w:val="28"/>
          <w:szCs w:val="28"/>
        </w:rPr>
        <w:t>3</w:t>
      </w:r>
      <w:r>
        <w:rPr>
          <w:rFonts w:hint="eastAsia"/>
          <w:sz w:val="28"/>
          <w:szCs w:val="28"/>
        </w:rPr>
        <w:t>、可以完整记录</w:t>
      </w:r>
      <w:r w:rsidRPr="00D61626">
        <w:rPr>
          <w:rFonts w:hint="eastAsia"/>
          <w:sz w:val="28"/>
          <w:szCs w:val="28"/>
        </w:rPr>
        <w:t>压路机的运行轨迹</w:t>
      </w:r>
      <w:r>
        <w:rPr>
          <w:rFonts w:hint="eastAsia"/>
          <w:sz w:val="28"/>
          <w:szCs w:val="28"/>
        </w:rPr>
        <w:t>、以及统计</w:t>
      </w:r>
      <w:r w:rsidRPr="00D61626">
        <w:rPr>
          <w:rFonts w:hint="eastAsia"/>
          <w:sz w:val="28"/>
          <w:szCs w:val="28"/>
        </w:rPr>
        <w:t>碾压遍数</w:t>
      </w:r>
      <w:r>
        <w:rPr>
          <w:rFonts w:hint="eastAsia"/>
          <w:sz w:val="28"/>
          <w:szCs w:val="28"/>
        </w:rPr>
        <w:t>，有效的避免了过压和欠压现象的产生。</w:t>
      </w:r>
    </w:p>
    <w:p w:rsidR="00D61626" w:rsidRDefault="00D61626" w:rsidP="008F55FA">
      <w:pPr>
        <w:spacing w:line="360" w:lineRule="auto"/>
        <w:ind w:firstLineChars="200" w:firstLine="560"/>
        <w:rPr>
          <w:sz w:val="28"/>
          <w:szCs w:val="28"/>
        </w:rPr>
      </w:pPr>
      <w:r>
        <w:rPr>
          <w:rFonts w:hint="eastAsia"/>
          <w:sz w:val="28"/>
          <w:szCs w:val="28"/>
        </w:rPr>
        <w:t>4</w:t>
      </w:r>
      <w:r>
        <w:rPr>
          <w:rFonts w:hint="eastAsia"/>
          <w:sz w:val="28"/>
          <w:szCs w:val="28"/>
        </w:rPr>
        <w:t>、可以及时的获取当前工作面的高程和机械的速度信息，引导机械操作人员施工。</w:t>
      </w:r>
    </w:p>
    <w:p w:rsidR="00D61626" w:rsidRDefault="00D61626" w:rsidP="008F55FA">
      <w:pPr>
        <w:spacing w:line="360" w:lineRule="auto"/>
        <w:ind w:firstLineChars="200" w:firstLine="560"/>
        <w:rPr>
          <w:sz w:val="28"/>
          <w:szCs w:val="28"/>
        </w:rPr>
      </w:pPr>
      <w:r>
        <w:rPr>
          <w:rFonts w:hint="eastAsia"/>
          <w:sz w:val="28"/>
          <w:szCs w:val="28"/>
        </w:rPr>
        <w:t>5</w:t>
      </w:r>
      <w:r w:rsidR="008F55FA">
        <w:rPr>
          <w:rFonts w:hint="eastAsia"/>
          <w:sz w:val="28"/>
          <w:szCs w:val="28"/>
        </w:rPr>
        <w:t>、</w:t>
      </w:r>
      <w:r w:rsidRPr="00D61626">
        <w:rPr>
          <w:rFonts w:hint="eastAsia"/>
          <w:sz w:val="28"/>
          <w:szCs w:val="28"/>
        </w:rPr>
        <w:t>对于施工过程中的平整度控制</w:t>
      </w:r>
      <w:r w:rsidR="008F55FA">
        <w:rPr>
          <w:rFonts w:hint="eastAsia"/>
          <w:sz w:val="28"/>
          <w:szCs w:val="28"/>
        </w:rPr>
        <w:t>，</w:t>
      </w:r>
      <w:r w:rsidRPr="00D61626">
        <w:rPr>
          <w:rFonts w:hint="eastAsia"/>
          <w:sz w:val="28"/>
          <w:szCs w:val="28"/>
        </w:rPr>
        <w:t>由于没有具体要求</w:t>
      </w:r>
      <w:r w:rsidR="008F55FA">
        <w:rPr>
          <w:rFonts w:hint="eastAsia"/>
          <w:sz w:val="28"/>
          <w:szCs w:val="28"/>
        </w:rPr>
        <w:t>，</w:t>
      </w:r>
      <w:r w:rsidRPr="00D61626">
        <w:rPr>
          <w:rFonts w:hint="eastAsia"/>
          <w:sz w:val="28"/>
          <w:szCs w:val="28"/>
        </w:rPr>
        <w:t>没有现成的检验标准</w:t>
      </w:r>
      <w:r w:rsidR="008F55FA">
        <w:rPr>
          <w:rFonts w:hint="eastAsia"/>
          <w:sz w:val="28"/>
          <w:szCs w:val="28"/>
        </w:rPr>
        <w:t>，</w:t>
      </w:r>
      <w:r w:rsidRPr="00D61626">
        <w:rPr>
          <w:rFonts w:hint="eastAsia"/>
          <w:sz w:val="28"/>
          <w:szCs w:val="28"/>
        </w:rPr>
        <w:t>只</w:t>
      </w:r>
      <w:r w:rsidR="008F55FA">
        <w:rPr>
          <w:rFonts w:hint="eastAsia"/>
          <w:sz w:val="28"/>
          <w:szCs w:val="28"/>
        </w:rPr>
        <w:t>取得了视觉上的平整。</w:t>
      </w:r>
    </w:p>
    <w:p w:rsidR="008F55FA" w:rsidRDefault="008F55FA" w:rsidP="008F55FA">
      <w:pPr>
        <w:spacing w:line="360" w:lineRule="auto"/>
        <w:ind w:firstLineChars="200" w:firstLine="560"/>
        <w:rPr>
          <w:sz w:val="28"/>
          <w:szCs w:val="28"/>
        </w:rPr>
      </w:pPr>
      <w:r>
        <w:rPr>
          <w:rFonts w:hint="eastAsia"/>
          <w:sz w:val="28"/>
          <w:szCs w:val="28"/>
        </w:rPr>
        <w:t>6</w:t>
      </w:r>
      <w:r>
        <w:rPr>
          <w:rFonts w:hint="eastAsia"/>
          <w:sz w:val="28"/>
          <w:szCs w:val="28"/>
        </w:rPr>
        <w:t>、可以较好的实现车载终端与监控中心的双向通信，及时的解决施工过程中遇到的问题。</w:t>
      </w:r>
    </w:p>
    <w:p w:rsidR="008F55FA" w:rsidRPr="00D31EBF" w:rsidRDefault="008F55FA" w:rsidP="008F55FA">
      <w:pPr>
        <w:widowControl/>
        <w:spacing w:line="360" w:lineRule="auto"/>
        <w:ind w:firstLineChars="200" w:firstLine="560"/>
        <w:jc w:val="left"/>
        <w:rPr>
          <w:kern w:val="0"/>
          <w:sz w:val="28"/>
          <w:szCs w:val="28"/>
        </w:rPr>
      </w:pPr>
      <w:r>
        <w:rPr>
          <w:rFonts w:hint="eastAsia"/>
          <w:sz w:val="28"/>
          <w:szCs w:val="28"/>
        </w:rPr>
        <w:t>通过本次试验，基于北斗</w:t>
      </w:r>
      <w:r>
        <w:rPr>
          <w:rFonts w:hint="eastAsia"/>
          <w:sz w:val="28"/>
          <w:szCs w:val="28"/>
        </w:rPr>
        <w:t>RTK</w:t>
      </w:r>
      <w:r>
        <w:rPr>
          <w:rFonts w:hint="eastAsia"/>
          <w:sz w:val="28"/>
          <w:szCs w:val="28"/>
        </w:rPr>
        <w:t>的碾压控制系统相比传统的施工方法有着明显的优势。</w:t>
      </w:r>
      <w:r w:rsidRPr="00D31EBF">
        <w:rPr>
          <w:rFonts w:hint="eastAsia"/>
          <w:kern w:val="0"/>
          <w:sz w:val="28"/>
          <w:szCs w:val="28"/>
        </w:rPr>
        <w:t>系统应用稳定性强，</w:t>
      </w:r>
      <w:r>
        <w:rPr>
          <w:rFonts w:hint="eastAsia"/>
          <w:kern w:val="0"/>
          <w:sz w:val="28"/>
          <w:szCs w:val="28"/>
        </w:rPr>
        <w:t>提高了</w:t>
      </w:r>
      <w:r w:rsidRPr="00D31EBF">
        <w:rPr>
          <w:rFonts w:hint="eastAsia"/>
          <w:kern w:val="0"/>
          <w:sz w:val="28"/>
          <w:szCs w:val="28"/>
        </w:rPr>
        <w:t>施工进度，大大节省传统人力物力</w:t>
      </w:r>
      <w:r>
        <w:rPr>
          <w:rFonts w:hint="eastAsia"/>
          <w:kern w:val="0"/>
          <w:sz w:val="28"/>
          <w:szCs w:val="28"/>
        </w:rPr>
        <w:t>。而且</w:t>
      </w:r>
      <w:r w:rsidRPr="00D31EBF">
        <w:rPr>
          <w:rFonts w:hint="eastAsia"/>
          <w:kern w:val="0"/>
          <w:sz w:val="28"/>
          <w:szCs w:val="28"/>
        </w:rPr>
        <w:t>无需测量人员和辅助施工人员，缩减人力成本和管理成本</w:t>
      </w:r>
      <w:r>
        <w:rPr>
          <w:rFonts w:hint="eastAsia"/>
          <w:kern w:val="0"/>
          <w:sz w:val="28"/>
          <w:szCs w:val="28"/>
        </w:rPr>
        <w:t>。</w:t>
      </w:r>
      <w:r w:rsidRPr="00D31EBF">
        <w:rPr>
          <w:rFonts w:hint="eastAsia"/>
          <w:kern w:val="0"/>
          <w:sz w:val="28"/>
          <w:szCs w:val="28"/>
        </w:rPr>
        <w:t>以图形、</w:t>
      </w:r>
      <w:r>
        <w:rPr>
          <w:rFonts w:hint="eastAsia"/>
          <w:kern w:val="0"/>
          <w:sz w:val="28"/>
          <w:szCs w:val="28"/>
        </w:rPr>
        <w:t>数值等多种方式显示实际施工偏差，引导操作手精确施工，缩短工期。通过及时有效的信息传递，有效的避免了二次施工现象，避免了资金浪费，使企业以及承包商的利益最大化。</w:t>
      </w:r>
    </w:p>
    <w:p w:rsidR="00D61626" w:rsidRPr="00D61626" w:rsidRDefault="00D61626" w:rsidP="008F55FA">
      <w:pPr>
        <w:spacing w:line="360" w:lineRule="auto"/>
        <w:ind w:firstLineChars="200" w:firstLine="560"/>
        <w:rPr>
          <w:sz w:val="28"/>
          <w:szCs w:val="28"/>
        </w:rPr>
      </w:pPr>
    </w:p>
    <w:sectPr w:rsidR="00D61626" w:rsidRPr="00D616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36B" w:rsidRDefault="00AD236B" w:rsidP="00870EDD">
      <w:r>
        <w:separator/>
      </w:r>
    </w:p>
  </w:endnote>
  <w:endnote w:type="continuationSeparator" w:id="0">
    <w:p w:rsidR="00AD236B" w:rsidRDefault="00AD236B" w:rsidP="0087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A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36B" w:rsidRDefault="00AD236B" w:rsidP="00870EDD">
      <w:r>
        <w:separator/>
      </w:r>
    </w:p>
  </w:footnote>
  <w:footnote w:type="continuationSeparator" w:id="0">
    <w:p w:rsidR="00AD236B" w:rsidRDefault="00AD236B" w:rsidP="00870E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052EB"/>
    <w:multiLevelType w:val="hybridMultilevel"/>
    <w:tmpl w:val="B69024C4"/>
    <w:lvl w:ilvl="0" w:tplc="985EFD8E">
      <w:start w:val="1"/>
      <w:numFmt w:val="decimal"/>
      <w:lvlText w:val="%1、"/>
      <w:lvlJc w:val="left"/>
      <w:pPr>
        <w:ind w:left="1430" w:hanging="87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3A2026C9"/>
    <w:multiLevelType w:val="hybridMultilevel"/>
    <w:tmpl w:val="3B80E848"/>
    <w:lvl w:ilvl="0" w:tplc="C6C2820A">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3B5B4C0B"/>
    <w:multiLevelType w:val="hybridMultilevel"/>
    <w:tmpl w:val="3774E89C"/>
    <w:lvl w:ilvl="0" w:tplc="163680AE">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457B306C"/>
    <w:multiLevelType w:val="hybridMultilevel"/>
    <w:tmpl w:val="34089110"/>
    <w:lvl w:ilvl="0" w:tplc="0F7A0850">
      <w:start w:val="1"/>
      <w:numFmt w:val="decimal"/>
      <w:lvlText w:val="%1、"/>
      <w:lvlJc w:val="left"/>
      <w:pPr>
        <w:ind w:left="1430" w:hanging="87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48CD2D21"/>
    <w:multiLevelType w:val="hybridMultilevel"/>
    <w:tmpl w:val="B74EC678"/>
    <w:lvl w:ilvl="0" w:tplc="0E369BCE">
      <w:start w:val="1"/>
      <w:numFmt w:val="decimal"/>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0343253"/>
    <w:multiLevelType w:val="hybridMultilevel"/>
    <w:tmpl w:val="13C00416"/>
    <w:lvl w:ilvl="0" w:tplc="B526E8E4">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5AFA6FAD"/>
    <w:multiLevelType w:val="hybridMultilevel"/>
    <w:tmpl w:val="3C0016F0"/>
    <w:lvl w:ilvl="0" w:tplc="60EA55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E6E"/>
    <w:rsid w:val="000A56B7"/>
    <w:rsid w:val="000C008A"/>
    <w:rsid w:val="000F00BF"/>
    <w:rsid w:val="00181C28"/>
    <w:rsid w:val="001A26C5"/>
    <w:rsid w:val="001E72F0"/>
    <w:rsid w:val="00200E6E"/>
    <w:rsid w:val="00271B86"/>
    <w:rsid w:val="00324F46"/>
    <w:rsid w:val="00333284"/>
    <w:rsid w:val="00354150"/>
    <w:rsid w:val="003F3267"/>
    <w:rsid w:val="0041418B"/>
    <w:rsid w:val="00437A0E"/>
    <w:rsid w:val="004943AE"/>
    <w:rsid w:val="004C257B"/>
    <w:rsid w:val="00543ED8"/>
    <w:rsid w:val="005A253B"/>
    <w:rsid w:val="006143C1"/>
    <w:rsid w:val="00637919"/>
    <w:rsid w:val="006B7689"/>
    <w:rsid w:val="00715471"/>
    <w:rsid w:val="00754DAE"/>
    <w:rsid w:val="00783D8E"/>
    <w:rsid w:val="007B54E4"/>
    <w:rsid w:val="007C553A"/>
    <w:rsid w:val="007E7140"/>
    <w:rsid w:val="00865A5E"/>
    <w:rsid w:val="00870EDD"/>
    <w:rsid w:val="008F29D6"/>
    <w:rsid w:val="008F55FA"/>
    <w:rsid w:val="009759D9"/>
    <w:rsid w:val="009B2DCA"/>
    <w:rsid w:val="00A04B5C"/>
    <w:rsid w:val="00A26DDA"/>
    <w:rsid w:val="00A7049C"/>
    <w:rsid w:val="00AD236B"/>
    <w:rsid w:val="00AD65F1"/>
    <w:rsid w:val="00B52B3F"/>
    <w:rsid w:val="00BE17DB"/>
    <w:rsid w:val="00BF3E82"/>
    <w:rsid w:val="00C74757"/>
    <w:rsid w:val="00CC28F1"/>
    <w:rsid w:val="00CE5471"/>
    <w:rsid w:val="00D20BCB"/>
    <w:rsid w:val="00D61626"/>
    <w:rsid w:val="00DF6CC9"/>
    <w:rsid w:val="00E12D4C"/>
    <w:rsid w:val="00EC1E67"/>
    <w:rsid w:val="00F035D7"/>
    <w:rsid w:val="00F30D5A"/>
    <w:rsid w:val="00FA5C9A"/>
    <w:rsid w:val="00FD639F"/>
    <w:rsid w:val="00FE5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A08026-BE5D-4A2A-ABB2-1BCDDF77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3">
    <w:name w:val="heading 3"/>
    <w:basedOn w:val="a"/>
    <w:next w:val="a"/>
    <w:link w:val="3Char"/>
    <w:unhideWhenUsed/>
    <w:qFormat/>
    <w:rsid w:val="007C553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6C5"/>
    <w:pPr>
      <w:ind w:firstLineChars="200" w:firstLine="420"/>
    </w:pPr>
  </w:style>
  <w:style w:type="paragraph" w:styleId="a4">
    <w:name w:val="Title"/>
    <w:basedOn w:val="a"/>
    <w:next w:val="a"/>
    <w:link w:val="Char"/>
    <w:qFormat/>
    <w:rsid w:val="001A26C5"/>
    <w:pPr>
      <w:spacing w:before="240" w:after="60"/>
      <w:jc w:val="center"/>
      <w:outlineLvl w:val="0"/>
    </w:pPr>
    <w:rPr>
      <w:rFonts w:asciiTheme="majorHAnsi" w:hAnsiTheme="majorHAnsi" w:cstheme="majorBidi"/>
      <w:b/>
      <w:bCs/>
      <w:sz w:val="32"/>
      <w:szCs w:val="32"/>
    </w:rPr>
  </w:style>
  <w:style w:type="character" w:customStyle="1" w:styleId="Char">
    <w:name w:val="标题 Char"/>
    <w:basedOn w:val="a0"/>
    <w:link w:val="a4"/>
    <w:rsid w:val="001A26C5"/>
    <w:rPr>
      <w:rFonts w:asciiTheme="majorHAnsi" w:hAnsiTheme="majorHAnsi" w:cstheme="majorBidi"/>
      <w:b/>
      <w:bCs/>
      <w:kern w:val="2"/>
      <w:sz w:val="32"/>
      <w:szCs w:val="32"/>
    </w:rPr>
  </w:style>
  <w:style w:type="paragraph" w:styleId="a5">
    <w:name w:val="Subtitle"/>
    <w:basedOn w:val="a"/>
    <w:next w:val="a"/>
    <w:link w:val="Char0"/>
    <w:qFormat/>
    <w:rsid w:val="001A26C5"/>
    <w:pPr>
      <w:spacing w:before="240" w:after="60" w:line="312" w:lineRule="auto"/>
      <w:jc w:val="center"/>
      <w:outlineLvl w:val="1"/>
    </w:pPr>
    <w:rPr>
      <w:rFonts w:asciiTheme="majorHAnsi" w:hAnsiTheme="majorHAnsi" w:cstheme="majorBidi"/>
      <w:b/>
      <w:bCs/>
      <w:kern w:val="28"/>
      <w:sz w:val="32"/>
      <w:szCs w:val="32"/>
    </w:rPr>
  </w:style>
  <w:style w:type="character" w:customStyle="1" w:styleId="Char0">
    <w:name w:val="副标题 Char"/>
    <w:basedOn w:val="a0"/>
    <w:link w:val="a5"/>
    <w:rsid w:val="001A26C5"/>
    <w:rPr>
      <w:rFonts w:asciiTheme="majorHAnsi" w:hAnsiTheme="majorHAnsi" w:cstheme="majorBidi"/>
      <w:b/>
      <w:bCs/>
      <w:kern w:val="28"/>
      <w:sz w:val="32"/>
      <w:szCs w:val="32"/>
    </w:rPr>
  </w:style>
  <w:style w:type="paragraph" w:styleId="a6">
    <w:name w:val="header"/>
    <w:basedOn w:val="a"/>
    <w:link w:val="Char1"/>
    <w:rsid w:val="00870ED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870EDD"/>
    <w:rPr>
      <w:kern w:val="2"/>
      <w:sz w:val="18"/>
      <w:szCs w:val="18"/>
    </w:rPr>
  </w:style>
  <w:style w:type="paragraph" w:styleId="a7">
    <w:name w:val="footer"/>
    <w:basedOn w:val="a"/>
    <w:link w:val="Char2"/>
    <w:rsid w:val="00870EDD"/>
    <w:pPr>
      <w:tabs>
        <w:tab w:val="center" w:pos="4153"/>
        <w:tab w:val="right" w:pos="8306"/>
      </w:tabs>
      <w:snapToGrid w:val="0"/>
      <w:jc w:val="left"/>
    </w:pPr>
    <w:rPr>
      <w:sz w:val="18"/>
      <w:szCs w:val="18"/>
    </w:rPr>
  </w:style>
  <w:style w:type="character" w:customStyle="1" w:styleId="Char2">
    <w:name w:val="页脚 Char"/>
    <w:basedOn w:val="a0"/>
    <w:link w:val="a7"/>
    <w:rsid w:val="00870EDD"/>
    <w:rPr>
      <w:kern w:val="2"/>
      <w:sz w:val="18"/>
      <w:szCs w:val="18"/>
    </w:rPr>
  </w:style>
  <w:style w:type="character" w:customStyle="1" w:styleId="3Char">
    <w:name w:val="标题 3 Char"/>
    <w:basedOn w:val="a0"/>
    <w:link w:val="3"/>
    <w:rsid w:val="007C553A"/>
    <w:rPr>
      <w:b/>
      <w:bCs/>
      <w:kern w:val="2"/>
      <w:sz w:val="32"/>
      <w:szCs w:val="32"/>
    </w:rPr>
  </w:style>
  <w:style w:type="paragraph" w:styleId="a8">
    <w:name w:val="Balloon Text"/>
    <w:basedOn w:val="a"/>
    <w:link w:val="Char3"/>
    <w:rsid w:val="007C553A"/>
    <w:rPr>
      <w:sz w:val="18"/>
      <w:szCs w:val="18"/>
    </w:rPr>
  </w:style>
  <w:style w:type="character" w:customStyle="1" w:styleId="Char3">
    <w:name w:val="批注框文本 Char"/>
    <w:basedOn w:val="a0"/>
    <w:link w:val="a8"/>
    <w:rsid w:val="007C553A"/>
    <w:rPr>
      <w:kern w:val="2"/>
      <w:sz w:val="18"/>
      <w:szCs w:val="18"/>
    </w:rPr>
  </w:style>
  <w:style w:type="paragraph" w:customStyle="1" w:styleId="p0">
    <w:name w:val="p0"/>
    <w:basedOn w:val="a"/>
    <w:rsid w:val="00FA5C9A"/>
    <w:pPr>
      <w:widowControl/>
    </w:pPr>
    <w:rPr>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6A891-646C-467A-955F-46AA2A7B7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10</Pages>
  <Words>653</Words>
  <Characters>3725</Characters>
  <Application>Microsoft Office Word</Application>
  <DocSecurity>0</DocSecurity>
  <Lines>31</Lines>
  <Paragraphs>8</Paragraphs>
  <ScaleCrop>false</ScaleCrop>
  <Company>http://sdwm.org</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深度完美技术论坛</dc:creator>
  <cp:keywords/>
  <dc:description/>
  <cp:lastModifiedBy>SDWM</cp:lastModifiedBy>
  <cp:revision>28</cp:revision>
  <dcterms:created xsi:type="dcterms:W3CDTF">2014-08-10T07:10:00Z</dcterms:created>
  <dcterms:modified xsi:type="dcterms:W3CDTF">2015-03-09T05:46:00Z</dcterms:modified>
</cp:coreProperties>
</file>